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1E89F" w14:textId="5F392EF4" w:rsidR="009E1FEA" w:rsidRPr="00B27776" w:rsidRDefault="00B27776" w:rsidP="002371EA">
      <w:pPr>
        <w:rPr>
          <w:rStyle w:val="Svakutheving"/>
        </w:rPr>
      </w:pPr>
      <w:r>
        <w:rPr>
          <w:rStyle w:val="Svakutheving"/>
        </w:rPr>
        <w:t xml:space="preserve">Dokumentet er ment å </w:t>
      </w:r>
      <w:r w:rsidR="00B26A77">
        <w:rPr>
          <w:rStyle w:val="Svakutheving"/>
        </w:rPr>
        <w:t>være</w:t>
      </w:r>
      <w:r w:rsidR="003029A9">
        <w:rPr>
          <w:rStyle w:val="Svakutheving"/>
        </w:rPr>
        <w:t xml:space="preserve"> et </w:t>
      </w:r>
      <w:r w:rsidR="00F306EE">
        <w:rPr>
          <w:rStyle w:val="Svakutheving"/>
        </w:rPr>
        <w:t>arbeids</w:t>
      </w:r>
      <w:r w:rsidR="003029A9">
        <w:rPr>
          <w:rStyle w:val="Svakutheving"/>
        </w:rPr>
        <w:t>dokument gjennom året</w:t>
      </w:r>
      <w:r w:rsidR="006A1E4A">
        <w:rPr>
          <w:rStyle w:val="Svakutheving"/>
        </w:rPr>
        <w:t>,</w:t>
      </w:r>
      <w:r w:rsidR="003029A9">
        <w:rPr>
          <w:rStyle w:val="Svakutheving"/>
        </w:rPr>
        <w:t xml:space="preserve"> </w:t>
      </w:r>
      <w:r>
        <w:rPr>
          <w:rStyle w:val="Svakutheving"/>
        </w:rPr>
        <w:t xml:space="preserve">for å </w:t>
      </w:r>
      <w:r w:rsidR="00D56AB2">
        <w:rPr>
          <w:rStyle w:val="Svakutheving"/>
        </w:rPr>
        <w:t>beskrive</w:t>
      </w:r>
      <w:r>
        <w:rPr>
          <w:rStyle w:val="Svakutheving"/>
        </w:rPr>
        <w:t xml:space="preserve"> skolens arbeid </w:t>
      </w:r>
      <w:r w:rsidR="002550E5">
        <w:rPr>
          <w:rStyle w:val="Svakutheving"/>
        </w:rPr>
        <w:t>med kap. 11</w:t>
      </w:r>
      <w:r w:rsidR="00907E60">
        <w:rPr>
          <w:rStyle w:val="Svakutheving"/>
        </w:rPr>
        <w:t xml:space="preserve"> i </w:t>
      </w:r>
      <w:r w:rsidR="00907E60" w:rsidRPr="00F306EE">
        <w:rPr>
          <w:rStyle w:val="Svakutheving"/>
          <w:color w:val="auto"/>
        </w:rPr>
        <w:t>Opplæringsloven</w:t>
      </w:r>
      <w:r w:rsidR="002550E5" w:rsidRPr="00F306EE">
        <w:rPr>
          <w:rStyle w:val="Svakutheving"/>
          <w:color w:val="auto"/>
        </w:rPr>
        <w:t xml:space="preserve">. </w:t>
      </w:r>
      <w:r w:rsidR="004D25FB" w:rsidRPr="00F306EE">
        <w:rPr>
          <w:rStyle w:val="Svakutheving"/>
          <w:color w:val="auto"/>
        </w:rPr>
        <w:t xml:space="preserve">Beskrivelsene vil danne grunnlag for samarbeid med </w:t>
      </w:r>
      <w:r w:rsidR="00F41EFC" w:rsidRPr="00F306EE">
        <w:rPr>
          <w:rStyle w:val="Svakutheving"/>
          <w:color w:val="auto"/>
        </w:rPr>
        <w:t>PP-tjeneste</w:t>
      </w:r>
      <w:r w:rsidR="004D25FB" w:rsidRPr="00F306EE">
        <w:rPr>
          <w:rStyle w:val="Svakutheving"/>
          <w:color w:val="auto"/>
        </w:rPr>
        <w:t>n</w:t>
      </w:r>
      <w:r w:rsidR="00907E60" w:rsidRPr="00F306EE">
        <w:rPr>
          <w:rStyle w:val="Svakutheving"/>
          <w:color w:val="auto"/>
        </w:rPr>
        <w:t>. PP-tjenesten har</w:t>
      </w:r>
      <w:r w:rsidR="004D25FB" w:rsidRPr="00F306EE">
        <w:rPr>
          <w:rStyle w:val="Svakutheving"/>
          <w:color w:val="auto"/>
        </w:rPr>
        <w:t xml:space="preserve"> </w:t>
      </w:r>
      <w:r w:rsidR="00EC1BE4" w:rsidRPr="00F306EE">
        <w:rPr>
          <w:rStyle w:val="Svakutheving"/>
          <w:color w:val="auto"/>
        </w:rPr>
        <w:t>ansvar for å</w:t>
      </w:r>
      <w:r w:rsidR="00F41EFC" w:rsidRPr="00F306EE">
        <w:rPr>
          <w:rStyle w:val="Svakutheving"/>
          <w:color w:val="auto"/>
        </w:rPr>
        <w:t xml:space="preserve"> støtte</w:t>
      </w:r>
      <w:r w:rsidR="00EC1BE4" w:rsidRPr="00F306EE">
        <w:rPr>
          <w:rStyle w:val="Svakutheving"/>
          <w:color w:val="auto"/>
        </w:rPr>
        <w:t xml:space="preserve"> skolen i arbeidet med</w:t>
      </w:r>
      <w:r w:rsidR="00F41EFC" w:rsidRPr="00F306EE">
        <w:rPr>
          <w:rStyle w:val="Svakutheving"/>
          <w:color w:val="auto"/>
        </w:rPr>
        <w:t xml:space="preserve"> </w:t>
      </w:r>
      <w:r w:rsidR="007424B9" w:rsidRPr="00F306EE">
        <w:rPr>
          <w:rStyle w:val="Svakutheving"/>
          <w:color w:val="auto"/>
        </w:rPr>
        <w:t>forebygging</w:t>
      </w:r>
      <w:r w:rsidR="00F41EFC" w:rsidRPr="00F306EE">
        <w:rPr>
          <w:rStyle w:val="Svakutheving"/>
          <w:color w:val="auto"/>
        </w:rPr>
        <w:t xml:space="preserve"> og </w:t>
      </w:r>
      <w:r w:rsidR="00F41EFC" w:rsidRPr="00482638">
        <w:rPr>
          <w:rStyle w:val="Svakutheving"/>
          <w:b/>
          <w:bCs/>
          <w:color w:val="auto"/>
        </w:rPr>
        <w:t>tidlig innsats</w:t>
      </w:r>
      <w:r w:rsidR="00EC1BE4" w:rsidRPr="00482638">
        <w:rPr>
          <w:rStyle w:val="Svakutheving"/>
          <w:b/>
          <w:bCs/>
          <w:color w:val="auto"/>
        </w:rPr>
        <w:t xml:space="preserve"> for elever som </w:t>
      </w:r>
      <w:r w:rsidR="00AF19C5" w:rsidRPr="00482638">
        <w:rPr>
          <w:rStyle w:val="Svakutheving"/>
          <w:b/>
          <w:bCs/>
          <w:color w:val="auto"/>
        </w:rPr>
        <w:t>kan ha behov for tilrettelegging</w:t>
      </w:r>
      <w:r w:rsidR="0074741D" w:rsidRPr="00F306EE">
        <w:rPr>
          <w:rStyle w:val="Svakutheving"/>
          <w:color w:val="auto"/>
        </w:rPr>
        <w:t>,</w:t>
      </w:r>
      <w:r w:rsidR="00614836" w:rsidRPr="00F306EE">
        <w:rPr>
          <w:rStyle w:val="Svakutheving"/>
          <w:color w:val="auto"/>
        </w:rPr>
        <w:t xml:space="preserve"> og </w:t>
      </w:r>
      <w:r w:rsidR="007F34F9" w:rsidRPr="00F306EE">
        <w:rPr>
          <w:rStyle w:val="Svakutheving"/>
          <w:color w:val="auto"/>
        </w:rPr>
        <w:t>som grunnlag for</w:t>
      </w:r>
      <w:r w:rsidR="00614836" w:rsidRPr="00F306EE">
        <w:rPr>
          <w:rStyle w:val="Svakutheving"/>
          <w:color w:val="auto"/>
        </w:rPr>
        <w:t xml:space="preserve"> sakkyndig vurdering der loven krever det.</w:t>
      </w:r>
      <w:r w:rsidR="00FE4E4D" w:rsidRPr="00F306EE">
        <w:rPr>
          <w:rStyle w:val="Svakutheving"/>
          <w:color w:val="auto"/>
        </w:rPr>
        <w:t xml:space="preserve"> Det er skole</w:t>
      </w:r>
      <w:r w:rsidR="00D56AB2" w:rsidRPr="00F306EE">
        <w:rPr>
          <w:rStyle w:val="Svakutheving"/>
          <w:color w:val="auto"/>
        </w:rPr>
        <w:t xml:space="preserve">ns ansvar å </w:t>
      </w:r>
      <w:r w:rsidR="00D46FE2" w:rsidRPr="00F306EE">
        <w:rPr>
          <w:rStyle w:val="Svakutheving"/>
          <w:color w:val="auto"/>
        </w:rPr>
        <w:t xml:space="preserve">fylle ut dokumentet </w:t>
      </w:r>
      <w:r w:rsidR="00B0106F" w:rsidRPr="00F306EE">
        <w:rPr>
          <w:rStyle w:val="Svakutheving"/>
          <w:color w:val="auto"/>
        </w:rPr>
        <w:t xml:space="preserve">underveis i prosessen </w:t>
      </w:r>
      <w:r w:rsidR="00D46FE2" w:rsidRPr="00F306EE">
        <w:rPr>
          <w:rStyle w:val="Svakutheving"/>
          <w:color w:val="auto"/>
        </w:rPr>
        <w:t xml:space="preserve">og dokumentet </w:t>
      </w:r>
      <w:r w:rsidR="00D46FE2">
        <w:rPr>
          <w:rStyle w:val="Svakutheving"/>
        </w:rPr>
        <w:t>skal legges ved en ev</w:t>
      </w:r>
      <w:r w:rsidR="00907E60">
        <w:rPr>
          <w:rStyle w:val="Svakutheving"/>
        </w:rPr>
        <w:t xml:space="preserve">entuell </w:t>
      </w:r>
      <w:r w:rsidR="00D46FE2">
        <w:rPr>
          <w:rStyle w:val="Svakutheving"/>
        </w:rPr>
        <w:t>henvisning til PPT.</w:t>
      </w:r>
    </w:p>
    <w:tbl>
      <w:tblPr>
        <w:tblStyle w:val="Tabellrutenett"/>
        <w:tblpPr w:leftFromText="141" w:rightFromText="141" w:vertAnchor="text" w:horzAnchor="margin" w:tblpY="42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6B26" w14:paraId="1FF0DF00" w14:textId="77777777" w:rsidTr="00284FA8">
        <w:tc>
          <w:tcPr>
            <w:tcW w:w="9062" w:type="dxa"/>
            <w:gridSpan w:val="2"/>
            <w:shd w:val="clear" w:color="auto" w:fill="538135" w:themeFill="accent6" w:themeFillShade="BF"/>
          </w:tcPr>
          <w:p w14:paraId="200CA3B3" w14:textId="77777777" w:rsidR="00B96B26" w:rsidRDefault="00B96B26" w:rsidP="00B96B26">
            <w:pPr>
              <w:rPr>
                <w:b/>
                <w:bCs/>
              </w:rPr>
            </w:pPr>
            <w:r w:rsidRPr="00A462D1">
              <w:rPr>
                <w:b/>
                <w:bCs/>
                <w:sz w:val="24"/>
                <w:szCs w:val="24"/>
              </w:rPr>
              <w:t xml:space="preserve">Personopplysninger       </w:t>
            </w:r>
            <w:r>
              <w:rPr>
                <w:b/>
                <w:bCs/>
              </w:rPr>
              <w:t xml:space="preserve">                                                                                              </w:t>
            </w:r>
            <w:r w:rsidRPr="00A462D1">
              <w:rPr>
                <w:b/>
                <w:bCs/>
                <w:sz w:val="24"/>
                <w:szCs w:val="24"/>
              </w:rPr>
              <w:t>Dato:</w:t>
            </w:r>
          </w:p>
        </w:tc>
      </w:tr>
      <w:tr w:rsidR="00B96B26" w14:paraId="2B95F9F5" w14:textId="77777777" w:rsidTr="00B96B26">
        <w:tc>
          <w:tcPr>
            <w:tcW w:w="4531" w:type="dxa"/>
          </w:tcPr>
          <w:p w14:paraId="76A7B5B9" w14:textId="77777777" w:rsidR="00B96B26" w:rsidRDefault="00B96B26" w:rsidP="00B96B26">
            <w:pPr>
              <w:rPr>
                <w:b/>
                <w:bCs/>
              </w:rPr>
            </w:pPr>
            <w:r>
              <w:rPr>
                <w:b/>
                <w:bCs/>
              </w:rPr>
              <w:t>Navn elev:</w:t>
            </w:r>
          </w:p>
          <w:p w14:paraId="1AF3794A" w14:textId="77777777" w:rsidR="00B96B26" w:rsidRDefault="00B96B26" w:rsidP="00B96B26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0980C1C3" w14:textId="77777777" w:rsidR="00B96B26" w:rsidRDefault="00B96B26" w:rsidP="00B96B26">
            <w:pPr>
              <w:rPr>
                <w:b/>
                <w:bCs/>
              </w:rPr>
            </w:pPr>
            <w:r>
              <w:rPr>
                <w:b/>
                <w:bCs/>
              </w:rPr>
              <w:t>Fødselsdato:</w:t>
            </w:r>
          </w:p>
        </w:tc>
      </w:tr>
      <w:tr w:rsidR="00B96B26" w14:paraId="2F650A2F" w14:textId="77777777" w:rsidTr="00B96B26">
        <w:tc>
          <w:tcPr>
            <w:tcW w:w="4531" w:type="dxa"/>
          </w:tcPr>
          <w:p w14:paraId="33A2F49C" w14:textId="77777777" w:rsidR="00B96B26" w:rsidRDefault="00B96B26" w:rsidP="00B96B26">
            <w:pPr>
              <w:rPr>
                <w:b/>
                <w:bCs/>
              </w:rPr>
            </w:pPr>
            <w:r>
              <w:rPr>
                <w:b/>
                <w:bCs/>
              </w:rPr>
              <w:t>Skole/klasse:</w:t>
            </w:r>
          </w:p>
          <w:p w14:paraId="0D8EDEE4" w14:textId="77777777" w:rsidR="00B96B26" w:rsidRDefault="00B96B26" w:rsidP="00B96B26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D09789E" w14:textId="77777777" w:rsidR="00B96B26" w:rsidRDefault="00B96B26" w:rsidP="00B96B26">
            <w:pPr>
              <w:rPr>
                <w:b/>
                <w:bCs/>
              </w:rPr>
            </w:pPr>
            <w:r>
              <w:rPr>
                <w:b/>
                <w:bCs/>
              </w:rPr>
              <w:t>Kontaktlærer:</w:t>
            </w:r>
          </w:p>
        </w:tc>
      </w:tr>
    </w:tbl>
    <w:tbl>
      <w:tblPr>
        <w:tblStyle w:val="Tabellrutenett"/>
        <w:tblpPr w:leftFromText="141" w:rightFromText="141" w:vertAnchor="text" w:horzAnchor="margin" w:tblpY="18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6B26" w14:paraId="6B6B0E08" w14:textId="77777777" w:rsidTr="00284FA8">
        <w:tc>
          <w:tcPr>
            <w:tcW w:w="9062" w:type="dxa"/>
            <w:shd w:val="clear" w:color="auto" w:fill="538135" w:themeFill="accent6" w:themeFillShade="BF"/>
          </w:tcPr>
          <w:p w14:paraId="073A8773" w14:textId="77777777" w:rsidR="00B96B26" w:rsidRDefault="00B96B26" w:rsidP="00793764">
            <w:pPr>
              <w:rPr>
                <w:b/>
                <w:bCs/>
              </w:rPr>
            </w:pPr>
            <w:r w:rsidRPr="00A462D1">
              <w:rPr>
                <w:b/>
                <w:bCs/>
                <w:sz w:val="24"/>
                <w:szCs w:val="24"/>
              </w:rPr>
              <w:t>Beskrivelse av hovedutfordring</w:t>
            </w:r>
          </w:p>
        </w:tc>
      </w:tr>
      <w:tr w:rsidR="00B96B26" w14:paraId="5F07201B" w14:textId="77777777" w:rsidTr="1E24B384">
        <w:trPr>
          <w:trHeight w:val="3135"/>
        </w:trPr>
        <w:tc>
          <w:tcPr>
            <w:tcW w:w="9062" w:type="dxa"/>
          </w:tcPr>
          <w:p w14:paraId="05063F26" w14:textId="77777777" w:rsidR="00B96B26" w:rsidRDefault="00B96B26" w:rsidP="00793764">
            <w:pPr>
              <w:rPr>
                <w:b/>
                <w:bCs/>
              </w:rPr>
            </w:pPr>
          </w:p>
          <w:p w14:paraId="5BB13A31" w14:textId="77777777" w:rsidR="00B96B26" w:rsidRDefault="00B96B26" w:rsidP="00793764">
            <w:pPr>
              <w:rPr>
                <w:b/>
                <w:bCs/>
              </w:rPr>
            </w:pPr>
          </w:p>
          <w:p w14:paraId="39125C24" w14:textId="77777777" w:rsidR="00B96B26" w:rsidRDefault="00B96B26" w:rsidP="00793764">
            <w:pPr>
              <w:rPr>
                <w:b/>
                <w:bCs/>
              </w:rPr>
            </w:pPr>
          </w:p>
          <w:p w14:paraId="1065B1F7" w14:textId="77777777" w:rsidR="00B96B26" w:rsidRDefault="00B96B26" w:rsidP="00793764">
            <w:pPr>
              <w:rPr>
                <w:b/>
                <w:bCs/>
              </w:rPr>
            </w:pPr>
          </w:p>
          <w:p w14:paraId="27417B90" w14:textId="77777777" w:rsidR="002443F5" w:rsidRDefault="002443F5" w:rsidP="00793764">
            <w:pPr>
              <w:rPr>
                <w:b/>
                <w:bCs/>
              </w:rPr>
            </w:pPr>
          </w:p>
          <w:p w14:paraId="6C984B18" w14:textId="77777777" w:rsidR="002443F5" w:rsidRDefault="002443F5" w:rsidP="00793764">
            <w:pPr>
              <w:rPr>
                <w:b/>
                <w:bCs/>
              </w:rPr>
            </w:pPr>
          </w:p>
          <w:p w14:paraId="0CEA7F62" w14:textId="77777777" w:rsidR="002443F5" w:rsidRDefault="002443F5" w:rsidP="00793764">
            <w:pPr>
              <w:rPr>
                <w:b/>
                <w:bCs/>
              </w:rPr>
            </w:pPr>
          </w:p>
          <w:p w14:paraId="2868FEE3" w14:textId="77777777" w:rsidR="00B96B26" w:rsidRDefault="00B96B26" w:rsidP="00793764">
            <w:pPr>
              <w:rPr>
                <w:b/>
                <w:bCs/>
              </w:rPr>
            </w:pPr>
          </w:p>
        </w:tc>
      </w:tr>
    </w:tbl>
    <w:p w14:paraId="5056BF0D" w14:textId="1CAE2B5F" w:rsidR="7E16699C" w:rsidRDefault="7E16699C" w:rsidP="7E16699C">
      <w:pPr>
        <w:rPr>
          <w:b/>
          <w:bCs/>
          <w:sz w:val="28"/>
          <w:szCs w:val="28"/>
        </w:rPr>
      </w:pP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4939"/>
        <w:gridCol w:w="4123"/>
      </w:tblGrid>
      <w:tr w:rsidR="0074138D" w14:paraId="5F523314" w14:textId="77777777" w:rsidTr="00284FA8">
        <w:tc>
          <w:tcPr>
            <w:tcW w:w="9062" w:type="dxa"/>
            <w:gridSpan w:val="2"/>
            <w:shd w:val="clear" w:color="auto" w:fill="538135" w:themeFill="accent6" w:themeFillShade="BF"/>
          </w:tcPr>
          <w:p w14:paraId="3C7493AD" w14:textId="60AB52FF" w:rsidR="0074138D" w:rsidRPr="00B71AD0" w:rsidRDefault="0074138D">
            <w:pPr>
              <w:rPr>
                <w:b/>
                <w:bCs/>
                <w:sz w:val="24"/>
                <w:szCs w:val="24"/>
              </w:rPr>
            </w:pPr>
            <w:r w:rsidRPr="00B71AD0">
              <w:rPr>
                <w:b/>
                <w:bCs/>
                <w:sz w:val="24"/>
                <w:szCs w:val="24"/>
              </w:rPr>
              <w:t>Elevens betingelser for læring</w:t>
            </w:r>
            <w:r w:rsidR="00B83FA9">
              <w:rPr>
                <w:b/>
                <w:bCs/>
                <w:sz w:val="24"/>
                <w:szCs w:val="24"/>
              </w:rPr>
              <w:t xml:space="preserve"> </w:t>
            </w:r>
            <w:r w:rsidR="00B83FA9" w:rsidRPr="00B83FA9">
              <w:rPr>
                <w:sz w:val="24"/>
                <w:szCs w:val="24"/>
              </w:rPr>
              <w:t>(kort beskrivelse)</w:t>
            </w:r>
          </w:p>
        </w:tc>
      </w:tr>
      <w:tr w:rsidR="00E42F1B" w14:paraId="2B830FE5" w14:textId="77777777" w:rsidTr="1E24B384">
        <w:tc>
          <w:tcPr>
            <w:tcW w:w="4390" w:type="dxa"/>
          </w:tcPr>
          <w:p w14:paraId="01742308" w14:textId="77777777" w:rsidR="00E42F1B" w:rsidRDefault="0A714457" w:rsidP="1E24B384">
            <w:pPr>
              <w:rPr>
                <w:b/>
                <w:bCs/>
                <w:sz w:val="24"/>
                <w:szCs w:val="24"/>
              </w:rPr>
            </w:pPr>
            <w:r w:rsidRPr="1E24B384">
              <w:rPr>
                <w:b/>
                <w:bCs/>
                <w:sz w:val="24"/>
                <w:szCs w:val="24"/>
              </w:rPr>
              <w:t>Generelle forhold:</w:t>
            </w:r>
          </w:p>
          <w:p w14:paraId="30D65E87" w14:textId="5D13D98A" w:rsidR="00E42F1B" w:rsidRPr="00D238F6" w:rsidRDefault="0A714457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Syn</w:t>
            </w:r>
            <w:r w:rsidR="09A40E6F" w:rsidRPr="1E24B384">
              <w:rPr>
                <w:i/>
                <w:iCs/>
              </w:rPr>
              <w:t xml:space="preserve">, </w:t>
            </w:r>
            <w:r w:rsidR="198B12AE" w:rsidRPr="1E24B384">
              <w:rPr>
                <w:i/>
                <w:iCs/>
              </w:rPr>
              <w:t>h</w:t>
            </w:r>
            <w:r w:rsidRPr="1E24B384">
              <w:rPr>
                <w:i/>
                <w:iCs/>
              </w:rPr>
              <w:t>ørsel</w:t>
            </w:r>
            <w:r w:rsidR="624F94E0" w:rsidRPr="1E24B384">
              <w:rPr>
                <w:i/>
                <w:iCs/>
              </w:rPr>
              <w:t xml:space="preserve">, </w:t>
            </w:r>
            <w:proofErr w:type="gramStart"/>
            <w:r w:rsidR="0F3F43FF" w:rsidRPr="1E24B384">
              <w:rPr>
                <w:i/>
                <w:iCs/>
              </w:rPr>
              <w:t>m</w:t>
            </w:r>
            <w:r w:rsidRPr="1E24B384">
              <w:rPr>
                <w:i/>
                <w:iCs/>
              </w:rPr>
              <w:t>otorikk</w:t>
            </w:r>
            <w:r w:rsidR="624F94E0" w:rsidRPr="1E24B384">
              <w:rPr>
                <w:i/>
                <w:iCs/>
              </w:rPr>
              <w:t>,</w:t>
            </w:r>
            <w:proofErr w:type="gramEnd"/>
            <w:r w:rsidR="624F94E0" w:rsidRPr="1E24B384">
              <w:rPr>
                <w:i/>
                <w:iCs/>
              </w:rPr>
              <w:t xml:space="preserve"> </w:t>
            </w:r>
            <w:r w:rsidR="25A772F1" w:rsidRPr="1E24B384">
              <w:rPr>
                <w:i/>
                <w:iCs/>
              </w:rPr>
              <w:t>m</w:t>
            </w:r>
            <w:r w:rsidRPr="1E24B384">
              <w:rPr>
                <w:i/>
                <w:iCs/>
              </w:rPr>
              <w:t>edisinske forhold</w:t>
            </w:r>
          </w:p>
          <w:p w14:paraId="2AF51C8A" w14:textId="58EF2CA1" w:rsidR="00E42F1B" w:rsidRDefault="0A714457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Flerspråklig</w:t>
            </w:r>
            <w:r w:rsidR="624F94E0" w:rsidRPr="1E24B384">
              <w:rPr>
                <w:i/>
                <w:iCs/>
              </w:rPr>
              <w:t xml:space="preserve"> – hvor lenge har eleven bodd i Norge?</w:t>
            </w:r>
          </w:p>
          <w:p w14:paraId="231F376F" w14:textId="714AD62E" w:rsidR="00110245" w:rsidRDefault="19600491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Karakterutskrift</w:t>
            </w:r>
            <w:r w:rsidR="5C765606" w:rsidRPr="1E24B384">
              <w:rPr>
                <w:i/>
                <w:iCs/>
              </w:rPr>
              <w:t xml:space="preserve"> for ungdomsskoleelever</w:t>
            </w:r>
          </w:p>
          <w:p w14:paraId="7B1801E1" w14:textId="586D1234" w:rsidR="00C56E85" w:rsidRDefault="5CE63914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 xml:space="preserve">Vedtak </w:t>
            </w:r>
            <w:r w:rsidR="2565A8F5" w:rsidRPr="1E24B384">
              <w:rPr>
                <w:i/>
                <w:iCs/>
              </w:rPr>
              <w:t xml:space="preserve">etter </w:t>
            </w:r>
            <w:r w:rsidRPr="1E24B384">
              <w:rPr>
                <w:i/>
                <w:iCs/>
              </w:rPr>
              <w:t xml:space="preserve">§11-4 </w:t>
            </w:r>
            <w:r w:rsidR="5B81B8FA" w:rsidRPr="1E24B384">
              <w:rPr>
                <w:i/>
                <w:iCs/>
              </w:rPr>
              <w:t>Personlig</w:t>
            </w:r>
            <w:r w:rsidR="03257BAE" w:rsidRPr="1E24B384">
              <w:rPr>
                <w:i/>
                <w:iCs/>
              </w:rPr>
              <w:t xml:space="preserve"> assistanse </w:t>
            </w:r>
            <w:r w:rsidRPr="1E24B384">
              <w:rPr>
                <w:i/>
                <w:iCs/>
              </w:rPr>
              <w:t>eller §11-5</w:t>
            </w:r>
            <w:r w:rsidR="03257BAE" w:rsidRPr="1E24B384">
              <w:rPr>
                <w:i/>
                <w:iCs/>
              </w:rPr>
              <w:t xml:space="preserve"> Fysisk</w:t>
            </w:r>
            <w:r w:rsidR="5473F3E7" w:rsidRPr="1E24B384">
              <w:rPr>
                <w:i/>
                <w:iCs/>
              </w:rPr>
              <w:t xml:space="preserve"> tilrettelegging og tekniske hjelpemidler</w:t>
            </w:r>
          </w:p>
          <w:p w14:paraId="18549627" w14:textId="77777777" w:rsidR="00E42F1B" w:rsidRPr="008647C9" w:rsidRDefault="0A714457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 xml:space="preserve">Annet </w:t>
            </w:r>
          </w:p>
        </w:tc>
        <w:tc>
          <w:tcPr>
            <w:tcW w:w="4672" w:type="dxa"/>
          </w:tcPr>
          <w:p w14:paraId="00111C9B" w14:textId="77777777" w:rsidR="00E42F1B" w:rsidRDefault="00E42F1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42F1B" w14:paraId="45EA2EF6" w14:textId="77777777" w:rsidTr="1E24B384">
        <w:tc>
          <w:tcPr>
            <w:tcW w:w="4390" w:type="dxa"/>
          </w:tcPr>
          <w:p w14:paraId="5E0596C3" w14:textId="376104EA" w:rsidR="00E42F1B" w:rsidRDefault="0A714457" w:rsidP="1E24B384">
            <w:pPr>
              <w:rPr>
                <w:b/>
                <w:bCs/>
                <w:sz w:val="24"/>
                <w:szCs w:val="24"/>
              </w:rPr>
            </w:pPr>
            <w:r w:rsidRPr="1E24B384">
              <w:rPr>
                <w:b/>
                <w:bCs/>
                <w:sz w:val="24"/>
                <w:szCs w:val="24"/>
              </w:rPr>
              <w:t>Sosiale og emosjonelle f</w:t>
            </w:r>
            <w:r w:rsidR="3202757E" w:rsidRPr="1E24B384">
              <w:rPr>
                <w:b/>
                <w:bCs/>
                <w:sz w:val="24"/>
                <w:szCs w:val="24"/>
              </w:rPr>
              <w:t>orhold</w:t>
            </w:r>
            <w:r w:rsidRPr="1E24B384">
              <w:rPr>
                <w:b/>
                <w:bCs/>
                <w:sz w:val="24"/>
                <w:szCs w:val="24"/>
              </w:rPr>
              <w:t>:</w:t>
            </w:r>
          </w:p>
          <w:p w14:paraId="1775A4C3" w14:textId="77777777" w:rsidR="00E42F1B" w:rsidRPr="00FF2050" w:rsidRDefault="0A714457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Elevens selvkontroll</w:t>
            </w:r>
          </w:p>
          <w:p w14:paraId="173E923A" w14:textId="77777777" w:rsidR="00E42F1B" w:rsidRPr="00FF2050" w:rsidRDefault="0A714457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Samarbeid</w:t>
            </w:r>
          </w:p>
          <w:p w14:paraId="567C7630" w14:textId="0BA43884" w:rsidR="00E42F1B" w:rsidRPr="00331354" w:rsidRDefault="6A896D92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 xml:space="preserve">Indre/ytre </w:t>
            </w:r>
            <w:r w:rsidR="12E0AEE4" w:rsidRPr="1E24B384">
              <w:rPr>
                <w:i/>
                <w:iCs/>
              </w:rPr>
              <w:t>motivasjon</w:t>
            </w:r>
          </w:p>
          <w:p w14:paraId="7FCEF556" w14:textId="5F97DC0C" w:rsidR="00E42F1B" w:rsidRPr="00FF2050" w:rsidRDefault="0A714457" w:rsidP="1E24B384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Oppmerksomhet/konsentrasjon/utholdenhet</w:t>
            </w:r>
          </w:p>
          <w:p w14:paraId="41A6E5A5" w14:textId="095B94D2" w:rsidR="00E42F1B" w:rsidRDefault="12E0AEE4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H</w:t>
            </w:r>
            <w:r w:rsidR="0A714457" w:rsidRPr="1E24B384">
              <w:rPr>
                <w:i/>
                <w:iCs/>
              </w:rPr>
              <w:t>andlingskompetanse</w:t>
            </w:r>
          </w:p>
          <w:p w14:paraId="3AC4B918" w14:textId="77777777" w:rsidR="00E42F1B" w:rsidRPr="003E3D3D" w:rsidRDefault="0A714457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  <w:sz w:val="24"/>
                <w:szCs w:val="24"/>
              </w:rPr>
            </w:pPr>
            <w:r w:rsidRPr="1E24B384">
              <w:rPr>
                <w:i/>
                <w:iCs/>
              </w:rPr>
              <w:t>Annet</w:t>
            </w:r>
            <w:r w:rsidRPr="1E24B384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672" w:type="dxa"/>
          </w:tcPr>
          <w:p w14:paraId="27FD9281" w14:textId="77777777" w:rsidR="00E42F1B" w:rsidRDefault="00E42F1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42F1B" w14:paraId="5A0919DB" w14:textId="77777777" w:rsidTr="1E24B384">
        <w:tc>
          <w:tcPr>
            <w:tcW w:w="4390" w:type="dxa"/>
          </w:tcPr>
          <w:p w14:paraId="441873E0" w14:textId="77777777" w:rsidR="00E42F1B" w:rsidRDefault="0A714457" w:rsidP="1E24B384">
            <w:pPr>
              <w:rPr>
                <w:b/>
                <w:bCs/>
                <w:sz w:val="24"/>
                <w:szCs w:val="24"/>
              </w:rPr>
            </w:pPr>
            <w:r w:rsidRPr="1E24B384">
              <w:rPr>
                <w:b/>
                <w:bCs/>
                <w:sz w:val="24"/>
                <w:szCs w:val="24"/>
              </w:rPr>
              <w:t>Kort beskrivelse av elevens faglige utbytte og evne til å følge trinnets kompetansemål</w:t>
            </w:r>
          </w:p>
          <w:p w14:paraId="7922306A" w14:textId="77777777" w:rsidR="00E42F1B" w:rsidRPr="006D0777" w:rsidRDefault="0A714457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Lesing, skriving og muntlige ferdigheter (hvor langt har eleven kommet i sin leseutvikling)</w:t>
            </w:r>
          </w:p>
          <w:p w14:paraId="2FA83CC2" w14:textId="77777777" w:rsidR="00E42F1B" w:rsidRPr="006D0777" w:rsidRDefault="0A714457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lastRenderedPageBreak/>
              <w:t>Regneferdigheter</w:t>
            </w:r>
          </w:p>
          <w:p w14:paraId="642FA7D4" w14:textId="77777777" w:rsidR="00E42F1B" w:rsidRDefault="0A714457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Praktiske ferdigheter</w:t>
            </w:r>
          </w:p>
          <w:p w14:paraId="1346698D" w14:textId="1968F8FC" w:rsidR="00E42F1B" w:rsidRPr="004747E6" w:rsidRDefault="0A714457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  <w:sz w:val="24"/>
                <w:szCs w:val="24"/>
              </w:rPr>
            </w:pPr>
            <w:r w:rsidRPr="1E24B384">
              <w:rPr>
                <w:i/>
                <w:iCs/>
              </w:rPr>
              <w:t xml:space="preserve">Hvilke ferdigheter viser eleven </w:t>
            </w:r>
            <w:r w:rsidR="00E42F1B">
              <w:br/>
            </w:r>
            <w:r w:rsidRPr="1E24B384">
              <w:rPr>
                <w:i/>
                <w:iCs/>
              </w:rPr>
              <w:t>sammenlignet med resten av klassens progresjon?</w:t>
            </w:r>
          </w:p>
          <w:p w14:paraId="491194A7" w14:textId="3385B26C" w:rsidR="00E42F1B" w:rsidRPr="007A33E5" w:rsidRDefault="00E42F1B" w:rsidP="1E24B384">
            <w:pPr>
              <w:rPr>
                <w:b/>
                <w:bCs/>
                <w:i/>
                <w:iCs/>
              </w:rPr>
            </w:pPr>
          </w:p>
        </w:tc>
        <w:tc>
          <w:tcPr>
            <w:tcW w:w="4672" w:type="dxa"/>
          </w:tcPr>
          <w:p w14:paraId="4280960C" w14:textId="77777777" w:rsidR="00E42F1B" w:rsidRDefault="00E42F1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08A97A6A" w14:textId="77777777" w:rsidR="00755F32" w:rsidRDefault="00755F32">
      <w:pPr>
        <w:rPr>
          <w:b/>
          <w:color w:val="4472C4" w:themeColor="accent1"/>
          <w:sz w:val="28"/>
          <w:szCs w:val="28"/>
        </w:rPr>
      </w:pPr>
    </w:p>
    <w:p w14:paraId="2470E4BF" w14:textId="77777777" w:rsidR="00755F32" w:rsidRDefault="00755F32">
      <w:pPr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br w:type="page"/>
      </w:r>
    </w:p>
    <w:p w14:paraId="6DC97D02" w14:textId="6D9218ED" w:rsidR="00966834" w:rsidRDefault="5F2653D1" w:rsidP="1E24B384">
      <w:pPr>
        <w:rPr>
          <w:i/>
          <w:iCs/>
          <w:sz w:val="18"/>
          <w:szCs w:val="18"/>
        </w:rPr>
      </w:pPr>
      <w:r w:rsidRPr="00284FA8">
        <w:rPr>
          <w:b/>
          <w:bCs/>
          <w:color w:val="538135" w:themeColor="accent6" w:themeShade="BF"/>
          <w:sz w:val="28"/>
          <w:szCs w:val="28"/>
        </w:rPr>
        <w:lastRenderedPageBreak/>
        <w:t xml:space="preserve">Nivå 1 – </w:t>
      </w:r>
      <w:r w:rsidR="6AAE68B7" w:rsidRPr="00284FA8">
        <w:rPr>
          <w:b/>
          <w:bCs/>
          <w:color w:val="538135" w:themeColor="accent6" w:themeShade="BF"/>
          <w:sz w:val="28"/>
          <w:szCs w:val="28"/>
        </w:rPr>
        <w:t>K</w:t>
      </w:r>
      <w:r w:rsidRPr="00284FA8">
        <w:rPr>
          <w:b/>
          <w:bCs/>
          <w:color w:val="538135" w:themeColor="accent6" w:themeShade="BF"/>
          <w:sz w:val="28"/>
          <w:szCs w:val="28"/>
        </w:rPr>
        <w:t>lasse/</w:t>
      </w:r>
      <w:r w:rsidR="6AAE68B7" w:rsidRPr="00284FA8">
        <w:rPr>
          <w:b/>
          <w:bCs/>
          <w:color w:val="538135" w:themeColor="accent6" w:themeShade="BF"/>
          <w:sz w:val="28"/>
          <w:szCs w:val="28"/>
        </w:rPr>
        <w:t>T</w:t>
      </w:r>
      <w:r w:rsidRPr="00284FA8">
        <w:rPr>
          <w:b/>
          <w:bCs/>
          <w:color w:val="538135" w:themeColor="accent6" w:themeShade="BF"/>
          <w:sz w:val="28"/>
          <w:szCs w:val="28"/>
        </w:rPr>
        <w:t xml:space="preserve">rinn </w:t>
      </w:r>
      <w:r w:rsidR="009555CA" w:rsidRPr="00284FA8">
        <w:rPr>
          <w:color w:val="538135" w:themeColor="accent6" w:themeShade="BF"/>
        </w:rPr>
        <w:br/>
      </w:r>
      <w:r w:rsidR="7B1C9CC7" w:rsidRPr="1E24B384">
        <w:rPr>
          <w:i/>
          <w:iCs/>
          <w:sz w:val="18"/>
          <w:szCs w:val="18"/>
        </w:rPr>
        <w:t>Arbeid i klasse/trinn, relevante deltagere fra skolens interne støttesystem ved behov (</w:t>
      </w:r>
      <w:proofErr w:type="spellStart"/>
      <w:r w:rsidR="7B1C9CC7" w:rsidRPr="1E24B384">
        <w:rPr>
          <w:i/>
          <w:iCs/>
          <w:sz w:val="18"/>
          <w:szCs w:val="18"/>
        </w:rPr>
        <w:t>f.eks</w:t>
      </w:r>
      <w:proofErr w:type="spellEnd"/>
      <w:r w:rsidR="7B1C9CC7" w:rsidRPr="1E24B384">
        <w:rPr>
          <w:i/>
          <w:iCs/>
          <w:sz w:val="18"/>
          <w:szCs w:val="18"/>
        </w:rPr>
        <w:t xml:space="preserve">: avdelingsleder, </w:t>
      </w:r>
      <w:proofErr w:type="spellStart"/>
      <w:r w:rsidR="7B1C9CC7" w:rsidRPr="1E24B384">
        <w:rPr>
          <w:i/>
          <w:iCs/>
          <w:sz w:val="18"/>
          <w:szCs w:val="18"/>
        </w:rPr>
        <w:t>spes.ped</w:t>
      </w:r>
      <w:proofErr w:type="spellEnd"/>
      <w:r w:rsidR="7B1C9CC7" w:rsidRPr="1E24B384">
        <w:rPr>
          <w:i/>
          <w:iCs/>
          <w:sz w:val="18"/>
          <w:szCs w:val="18"/>
        </w:rPr>
        <w:t>, sos</w:t>
      </w:r>
      <w:r w:rsidR="3C3FC3E4" w:rsidRPr="1E24B384">
        <w:rPr>
          <w:i/>
          <w:iCs/>
          <w:sz w:val="18"/>
          <w:szCs w:val="18"/>
        </w:rPr>
        <w:t>iallærer</w:t>
      </w:r>
      <w:r w:rsidR="7B1C9CC7" w:rsidRPr="1E24B384">
        <w:rPr>
          <w:i/>
          <w:iCs/>
          <w:sz w:val="18"/>
          <w:szCs w:val="18"/>
        </w:rPr>
        <w:t xml:space="preserve">, </w:t>
      </w:r>
      <w:proofErr w:type="gramStart"/>
      <w:r w:rsidR="7B1C9CC7" w:rsidRPr="1E24B384">
        <w:rPr>
          <w:i/>
          <w:iCs/>
          <w:sz w:val="18"/>
          <w:szCs w:val="18"/>
        </w:rPr>
        <w:t>leselærer,</w:t>
      </w:r>
      <w:proofErr w:type="gramEnd"/>
      <w:r w:rsidR="7B1C9CC7" w:rsidRPr="1E24B384">
        <w:rPr>
          <w:i/>
          <w:iCs/>
          <w:sz w:val="18"/>
          <w:szCs w:val="18"/>
        </w:rPr>
        <w:t xml:space="preserve"> los)</w:t>
      </w:r>
    </w:p>
    <w:p w14:paraId="2E049B48" w14:textId="0526DA89" w:rsidR="002B3FC6" w:rsidRPr="001A08D6" w:rsidRDefault="00682C1C">
      <w:pPr>
        <w:rPr>
          <w:rStyle w:val="Svakutheving"/>
        </w:rPr>
      </w:pPr>
      <w:r>
        <w:tab/>
      </w:r>
      <w:r>
        <w:tab/>
      </w:r>
      <w:r>
        <w:br/>
      </w:r>
      <w:r w:rsidR="003929C4">
        <w:rPr>
          <w:rStyle w:val="Svakutheving"/>
        </w:rPr>
        <w:t>Lærernes</w:t>
      </w:r>
      <w:r w:rsidR="001A08D6">
        <w:rPr>
          <w:rStyle w:val="Svakutheving"/>
        </w:rPr>
        <w:t xml:space="preserve"> arbeid</w:t>
      </w:r>
      <w:r w:rsidR="00074398">
        <w:rPr>
          <w:rStyle w:val="Svakutheving"/>
        </w:rPr>
        <w:t xml:space="preserve"> i møte med eleven</w:t>
      </w:r>
      <w:r w:rsidR="00FE6054" w:rsidRPr="001A08D6">
        <w:rPr>
          <w:rStyle w:val="Svakutheving"/>
        </w:rPr>
        <w:t xml:space="preserve"> skjer </w:t>
      </w:r>
      <w:r w:rsidR="001A08D6">
        <w:rPr>
          <w:rStyle w:val="Svakutheving"/>
        </w:rPr>
        <w:t>på</w:t>
      </w:r>
      <w:r w:rsidR="00FE6054" w:rsidRPr="001A08D6">
        <w:rPr>
          <w:rStyle w:val="Svakutheving"/>
        </w:rPr>
        <w:t xml:space="preserve"> </w:t>
      </w:r>
      <w:r w:rsidR="00147BE7" w:rsidRPr="001A08D6">
        <w:rPr>
          <w:rStyle w:val="Svakutheving"/>
        </w:rPr>
        <w:t>nivå 1 – ved behov for støtte og veiledning løftes saken opp til nivå 2</w:t>
      </w:r>
      <w:r w:rsidR="00645DCC" w:rsidRPr="001A08D6">
        <w:rPr>
          <w:rStyle w:val="Svakutheving"/>
        </w:rPr>
        <w:t xml:space="preserve">. Prosessen kan gå frem og tilbake flere </w:t>
      </w:r>
      <w:r w:rsidR="007424B9" w:rsidRPr="001A08D6">
        <w:rPr>
          <w:rStyle w:val="Svakutheving"/>
        </w:rPr>
        <w:t>ganger ut</w:t>
      </w:r>
      <w:r w:rsidR="00645DCC" w:rsidRPr="001A08D6">
        <w:rPr>
          <w:rStyle w:val="Svakutheving"/>
        </w:rPr>
        <w:t xml:space="preserve"> fra behov. </w:t>
      </w:r>
      <w:r w:rsidR="00084756">
        <w:rPr>
          <w:rStyle w:val="Svakutheving"/>
        </w:rPr>
        <w:t xml:space="preserve">Målet for arbeidet er at </w:t>
      </w:r>
      <w:r w:rsidR="00074398">
        <w:rPr>
          <w:rStyle w:val="Svakutheving"/>
        </w:rPr>
        <w:t>alle elever</w:t>
      </w:r>
      <w:r w:rsidR="00084756">
        <w:rPr>
          <w:rStyle w:val="Svakutheving"/>
        </w:rPr>
        <w:t xml:space="preserve"> </w:t>
      </w:r>
      <w:r w:rsidR="00A3583A">
        <w:rPr>
          <w:rStyle w:val="Svakutheving"/>
        </w:rPr>
        <w:t>skal få utnytte</w:t>
      </w:r>
      <w:r w:rsidR="00FE13AE">
        <w:rPr>
          <w:rStyle w:val="Svakutheving"/>
        </w:rPr>
        <w:t xml:space="preserve">t og utviklet </w:t>
      </w:r>
      <w:r w:rsidR="25290930">
        <w:rPr>
          <w:rStyle w:val="Svakutheving"/>
        </w:rPr>
        <w:t>læringspotensialet</w:t>
      </w:r>
      <w:r w:rsidR="00FE13AE">
        <w:rPr>
          <w:rStyle w:val="Svakutheving"/>
        </w:rPr>
        <w:t xml:space="preserve"> si</w:t>
      </w:r>
      <w:r w:rsidR="6CA9164F">
        <w:rPr>
          <w:rStyle w:val="Svakutheving"/>
        </w:rPr>
        <w:t>tt</w:t>
      </w:r>
      <w:r w:rsidR="00FE13AE">
        <w:rPr>
          <w:rStyle w:val="Svakutheving"/>
        </w:rPr>
        <w:t xml:space="preserve"> innenfor et inkluderende klassefellesskap.</w:t>
      </w:r>
      <w:r w:rsidR="007F0517" w:rsidRPr="001A08D6">
        <w:rPr>
          <w:rStyle w:val="Svakutheving"/>
        </w:rPr>
        <w:t xml:space="preserve"> </w:t>
      </w:r>
      <w:r w:rsidR="00042367">
        <w:rPr>
          <w:rStyle w:val="Svakutheving"/>
        </w:rPr>
        <w:t xml:space="preserve">Det må legges til rette for både </w:t>
      </w:r>
      <w:r w:rsidR="00D17020">
        <w:rPr>
          <w:rStyle w:val="Svakutheving"/>
        </w:rPr>
        <w:t xml:space="preserve">de </w:t>
      </w:r>
      <w:r w:rsidR="00042367">
        <w:rPr>
          <w:rStyle w:val="Svakutheving"/>
        </w:rPr>
        <w:t>som trenger ekstra hjelp og for de som trenger ekstra utfordringer</w:t>
      </w:r>
      <w:r w:rsidR="00EE26B6">
        <w:rPr>
          <w:rStyle w:val="Svakutheving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265"/>
      </w:tblGrid>
      <w:tr w:rsidR="00496490" w14:paraId="43FF28DF" w14:textId="77777777" w:rsidTr="00284FA8">
        <w:trPr>
          <w:trHeight w:val="360"/>
        </w:trPr>
        <w:tc>
          <w:tcPr>
            <w:tcW w:w="8946" w:type="dxa"/>
            <w:gridSpan w:val="2"/>
            <w:shd w:val="clear" w:color="auto" w:fill="538135" w:themeFill="accent6" w:themeFillShade="BF"/>
          </w:tcPr>
          <w:p w14:paraId="3A3C4F4D" w14:textId="277D7258" w:rsidR="00496490" w:rsidRPr="00AF4405" w:rsidRDefault="00496490">
            <w:pPr>
              <w:rPr>
                <w:b/>
                <w:bCs/>
                <w:sz w:val="24"/>
                <w:szCs w:val="24"/>
              </w:rPr>
            </w:pPr>
            <w:r w:rsidRPr="00AF4405">
              <w:rPr>
                <w:b/>
                <w:bCs/>
                <w:sz w:val="24"/>
                <w:szCs w:val="24"/>
              </w:rPr>
              <w:t xml:space="preserve">Skolens beskrivelse av </w:t>
            </w:r>
            <w:r w:rsidR="00B6771B" w:rsidRPr="00AF4405">
              <w:rPr>
                <w:b/>
                <w:bCs/>
                <w:sz w:val="24"/>
                <w:szCs w:val="24"/>
              </w:rPr>
              <w:t xml:space="preserve">tilpasset opplæring </w:t>
            </w:r>
            <w:r w:rsidR="00AF4405" w:rsidRPr="00AF4405">
              <w:rPr>
                <w:b/>
                <w:bCs/>
                <w:sz w:val="24"/>
                <w:szCs w:val="24"/>
              </w:rPr>
              <w:t>§ 11-1</w:t>
            </w:r>
            <w:r w:rsidR="00AF440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12C0D" w14:paraId="6769F05B" w14:textId="77777777" w:rsidTr="1E24B384">
        <w:trPr>
          <w:trHeight w:val="1063"/>
        </w:trPr>
        <w:tc>
          <w:tcPr>
            <w:tcW w:w="3681" w:type="dxa"/>
          </w:tcPr>
          <w:p w14:paraId="293704D8" w14:textId="29CBADBE" w:rsidR="00012C0D" w:rsidRPr="00FB6975" w:rsidRDefault="3AE0616E" w:rsidP="1E24B384">
            <w:pPr>
              <w:rPr>
                <w:b/>
                <w:bCs/>
              </w:rPr>
            </w:pPr>
            <w:r w:rsidRPr="1E24B384">
              <w:rPr>
                <w:b/>
                <w:bCs/>
              </w:rPr>
              <w:t>Rammefaktorer</w:t>
            </w:r>
          </w:p>
          <w:p w14:paraId="4078E2D8" w14:textId="77777777" w:rsidR="00012C0D" w:rsidRPr="00372524" w:rsidRDefault="3AE0616E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Antall elever i klassen</w:t>
            </w:r>
          </w:p>
          <w:p w14:paraId="2ECFC2A9" w14:textId="0977BCBA" w:rsidR="00012C0D" w:rsidRPr="00072246" w:rsidRDefault="3AE0616E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Antall voksne/lærere</w:t>
            </w:r>
          </w:p>
        </w:tc>
        <w:tc>
          <w:tcPr>
            <w:tcW w:w="5265" w:type="dxa"/>
          </w:tcPr>
          <w:p w14:paraId="736BAA74" w14:textId="77777777" w:rsidR="00012C0D" w:rsidRDefault="00012C0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12C0D" w14:paraId="4125AF82" w14:textId="77777777" w:rsidTr="1E24B384">
        <w:trPr>
          <w:trHeight w:val="263"/>
        </w:trPr>
        <w:tc>
          <w:tcPr>
            <w:tcW w:w="3681" w:type="dxa"/>
          </w:tcPr>
          <w:p w14:paraId="0844A8B8" w14:textId="4810648F" w:rsidR="00012C0D" w:rsidRDefault="4E933C30" w:rsidP="1E24B384">
            <w:pPr>
              <w:rPr>
                <w:b/>
                <w:bCs/>
              </w:rPr>
            </w:pPr>
            <w:r w:rsidRPr="1E24B384">
              <w:rPr>
                <w:b/>
                <w:bCs/>
              </w:rPr>
              <w:t xml:space="preserve">Beskrivelse av </w:t>
            </w:r>
            <w:r w:rsidR="7F3239A0" w:rsidRPr="1E24B384">
              <w:rPr>
                <w:b/>
                <w:bCs/>
              </w:rPr>
              <w:t>lærings</w:t>
            </w:r>
            <w:r w:rsidRPr="1E24B384">
              <w:rPr>
                <w:b/>
                <w:bCs/>
              </w:rPr>
              <w:t>miljø</w:t>
            </w:r>
            <w:r w:rsidR="0C311317" w:rsidRPr="1E24B384">
              <w:rPr>
                <w:b/>
                <w:bCs/>
              </w:rPr>
              <w:t xml:space="preserve"> </w:t>
            </w:r>
          </w:p>
          <w:p w14:paraId="1B039F09" w14:textId="24625A45" w:rsidR="00B57FC5" w:rsidRPr="00C32AB3" w:rsidRDefault="70CAEAF0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 xml:space="preserve">Faktorer som kan påvirke </w:t>
            </w:r>
            <w:r w:rsidR="0CB725E2" w:rsidRPr="1E24B384">
              <w:rPr>
                <w:i/>
                <w:iCs/>
              </w:rPr>
              <w:t>lærings</w:t>
            </w:r>
            <w:r w:rsidRPr="1E24B384">
              <w:rPr>
                <w:i/>
                <w:iCs/>
              </w:rPr>
              <w:t>miljø</w:t>
            </w:r>
          </w:p>
          <w:p w14:paraId="2868B7EE" w14:textId="1A5936FD" w:rsidR="004F1851" w:rsidRPr="00A462D1" w:rsidRDefault="004F1851">
            <w:pPr>
              <w:rPr>
                <w:sz w:val="24"/>
                <w:szCs w:val="24"/>
              </w:rPr>
            </w:pPr>
          </w:p>
        </w:tc>
        <w:tc>
          <w:tcPr>
            <w:tcW w:w="5265" w:type="dxa"/>
          </w:tcPr>
          <w:p w14:paraId="5464EA9E" w14:textId="77777777" w:rsidR="00012C0D" w:rsidRDefault="00012C0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B144F" w14:paraId="59F395BB" w14:textId="77777777" w:rsidTr="1E24B384">
        <w:trPr>
          <w:trHeight w:val="263"/>
        </w:trPr>
        <w:tc>
          <w:tcPr>
            <w:tcW w:w="3681" w:type="dxa"/>
          </w:tcPr>
          <w:p w14:paraId="6A63BEF3" w14:textId="70F1C2A9" w:rsidR="00AB144F" w:rsidRDefault="15CA92DF" w:rsidP="1E24B384">
            <w:pPr>
              <w:rPr>
                <w:b/>
                <w:bCs/>
              </w:rPr>
            </w:pPr>
            <w:r w:rsidRPr="1E24B384">
              <w:rPr>
                <w:b/>
                <w:bCs/>
              </w:rPr>
              <w:t xml:space="preserve">Hvordan er </w:t>
            </w:r>
            <w:r w:rsidR="6C559F85" w:rsidRPr="1E24B384">
              <w:rPr>
                <w:b/>
                <w:bCs/>
              </w:rPr>
              <w:t>opplæringen tilpasset</w:t>
            </w:r>
            <w:r w:rsidR="21554A0F" w:rsidRPr="1E24B384">
              <w:rPr>
                <w:b/>
                <w:bCs/>
              </w:rPr>
              <w:t xml:space="preserve"> gjennom</w:t>
            </w:r>
          </w:p>
          <w:p w14:paraId="4574B773" w14:textId="77777777" w:rsidR="00692702" w:rsidRDefault="6C559F85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Arbeidsformer og pedagogiske metoder</w:t>
            </w:r>
          </w:p>
          <w:p w14:paraId="27537680" w14:textId="77777777" w:rsidR="00692702" w:rsidRDefault="6C559F85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Bruk av læremidler</w:t>
            </w:r>
          </w:p>
          <w:p w14:paraId="3920F066" w14:textId="61677DFB" w:rsidR="005E5682" w:rsidRPr="005E5682" w:rsidRDefault="0099C186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  <w:sz w:val="24"/>
                <w:szCs w:val="24"/>
              </w:rPr>
            </w:pPr>
            <w:r w:rsidRPr="1E24B384">
              <w:rPr>
                <w:i/>
                <w:iCs/>
              </w:rPr>
              <w:t>O</w:t>
            </w:r>
            <w:r w:rsidR="6C559F85" w:rsidRPr="1E24B384">
              <w:rPr>
                <w:i/>
                <w:iCs/>
              </w:rPr>
              <w:t>rgani</w:t>
            </w:r>
            <w:r w:rsidRPr="1E24B384">
              <w:rPr>
                <w:i/>
                <w:iCs/>
              </w:rPr>
              <w:t>sering</w:t>
            </w:r>
          </w:p>
        </w:tc>
        <w:tc>
          <w:tcPr>
            <w:tcW w:w="5265" w:type="dxa"/>
          </w:tcPr>
          <w:p w14:paraId="3FB33B37" w14:textId="77777777" w:rsidR="00AB144F" w:rsidRDefault="00AB144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E5682" w14:paraId="27D4B249" w14:textId="77777777" w:rsidTr="1E24B384">
        <w:trPr>
          <w:trHeight w:val="263"/>
        </w:trPr>
        <w:tc>
          <w:tcPr>
            <w:tcW w:w="3681" w:type="dxa"/>
          </w:tcPr>
          <w:p w14:paraId="102B1B3B" w14:textId="77777777" w:rsidR="005E5682" w:rsidRDefault="1467D9CA" w:rsidP="1E24B384">
            <w:pPr>
              <w:rPr>
                <w:b/>
                <w:bCs/>
              </w:rPr>
            </w:pPr>
            <w:r w:rsidRPr="1E24B384">
              <w:rPr>
                <w:b/>
                <w:bCs/>
              </w:rPr>
              <w:t>Hvordan er opplæringen tilpasset i arbeidet med</w:t>
            </w:r>
          </w:p>
          <w:p w14:paraId="48957698" w14:textId="22B9D8F7" w:rsidR="00EB3E86" w:rsidRDefault="21554A0F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Læringsmiljøet</w:t>
            </w:r>
          </w:p>
          <w:p w14:paraId="4D595DDC" w14:textId="5E82C9B4" w:rsidR="00EB3E86" w:rsidRDefault="21554A0F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Læreplaner</w:t>
            </w:r>
          </w:p>
          <w:p w14:paraId="0F263FDE" w14:textId="70DA03E3" w:rsidR="00EB3E86" w:rsidRDefault="21554A0F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Vurdering</w:t>
            </w:r>
          </w:p>
          <w:p w14:paraId="2355C14F" w14:textId="36DE6731" w:rsidR="00EB3E86" w:rsidRPr="00EB3E86" w:rsidRDefault="00EB3E86" w:rsidP="00E02269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5265" w:type="dxa"/>
          </w:tcPr>
          <w:p w14:paraId="2BE5BEC7" w14:textId="77777777" w:rsidR="005E5682" w:rsidRDefault="005E568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24A9E416" w14:textId="77777777" w:rsidR="00B23FE1" w:rsidRDefault="00B23FE1">
      <w:pPr>
        <w:rPr>
          <w:b/>
          <w:bCs/>
          <w:i/>
          <w:iCs/>
          <w:sz w:val="24"/>
          <w:szCs w:val="24"/>
        </w:rPr>
      </w:pP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2745"/>
        <w:gridCol w:w="1989"/>
        <w:gridCol w:w="1860"/>
        <w:gridCol w:w="2468"/>
      </w:tblGrid>
      <w:tr w:rsidR="002F6E1E" w:rsidRPr="00E37306" w14:paraId="53492765" w14:textId="77777777" w:rsidTr="00284FA8">
        <w:tc>
          <w:tcPr>
            <w:tcW w:w="2745" w:type="dxa"/>
            <w:shd w:val="clear" w:color="auto" w:fill="538135" w:themeFill="accent6" w:themeFillShade="BF"/>
          </w:tcPr>
          <w:p w14:paraId="51C09319" w14:textId="167B0B9E" w:rsidR="00EB151C" w:rsidRPr="00E37306" w:rsidRDefault="00EB151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Kartlegging</w:t>
            </w:r>
            <w:r w:rsidR="00A7347A">
              <w:rPr>
                <w:b/>
                <w:bCs/>
                <w:color w:val="000000" w:themeColor="text1"/>
              </w:rPr>
              <w:t xml:space="preserve"> som er gjennomført i klasse/trinn</w:t>
            </w:r>
          </w:p>
        </w:tc>
        <w:tc>
          <w:tcPr>
            <w:tcW w:w="1989" w:type="dxa"/>
            <w:shd w:val="clear" w:color="auto" w:fill="538135" w:themeFill="accent6" w:themeFillShade="BF"/>
          </w:tcPr>
          <w:p w14:paraId="63D80A56" w14:textId="77777777" w:rsidR="00EB151C" w:rsidRPr="00E37306" w:rsidRDefault="00EB151C">
            <w:pPr>
              <w:rPr>
                <w:b/>
                <w:bCs/>
              </w:rPr>
            </w:pPr>
            <w:r>
              <w:rPr>
                <w:b/>
                <w:bCs/>
              </w:rPr>
              <w:t>Beskrivelse av testsituasjon og testresultatene</w:t>
            </w:r>
          </w:p>
        </w:tc>
        <w:tc>
          <w:tcPr>
            <w:tcW w:w="1860" w:type="dxa"/>
            <w:shd w:val="clear" w:color="auto" w:fill="538135" w:themeFill="accent6" w:themeFillShade="BF"/>
          </w:tcPr>
          <w:p w14:paraId="7211606D" w14:textId="77777777" w:rsidR="00EB151C" w:rsidRDefault="00EB151C">
            <w:pPr>
              <w:rPr>
                <w:b/>
                <w:bCs/>
              </w:rPr>
            </w:pPr>
            <w:r>
              <w:rPr>
                <w:b/>
                <w:bCs/>
              </w:rPr>
              <w:t>Beskrivelse av elevens behov etter gjennomført kartlegging:</w:t>
            </w:r>
          </w:p>
        </w:tc>
        <w:tc>
          <w:tcPr>
            <w:tcW w:w="2468" w:type="dxa"/>
            <w:shd w:val="clear" w:color="auto" w:fill="538135" w:themeFill="accent6" w:themeFillShade="BF"/>
          </w:tcPr>
          <w:p w14:paraId="1FAD37FA" w14:textId="77777777" w:rsidR="00EB151C" w:rsidRPr="00E37306" w:rsidRDefault="00EB151C">
            <w:pPr>
              <w:rPr>
                <w:b/>
                <w:bCs/>
              </w:rPr>
            </w:pPr>
            <w:r>
              <w:rPr>
                <w:b/>
                <w:bCs/>
              </w:rPr>
              <w:t>Ansvar og dato for gjennomføring</w:t>
            </w:r>
          </w:p>
        </w:tc>
      </w:tr>
      <w:tr w:rsidR="00EB151C" w:rsidRPr="00E37306" w14:paraId="230670FF" w14:textId="77777777" w:rsidTr="1E24B384">
        <w:tc>
          <w:tcPr>
            <w:tcW w:w="2745" w:type="dxa"/>
          </w:tcPr>
          <w:p w14:paraId="2A61DDC8" w14:textId="10F4197E" w:rsidR="00EB151C" w:rsidRDefault="00FF3DB5">
            <w:pPr>
              <w:rPr>
                <w:color w:val="000000" w:themeColor="text1"/>
                <w:sz w:val="20"/>
                <w:szCs w:val="20"/>
              </w:rPr>
            </w:pPr>
            <w:r w:rsidRPr="00FF3DB5">
              <w:rPr>
                <w:color w:val="000000" w:themeColor="text1"/>
                <w:sz w:val="20"/>
                <w:szCs w:val="20"/>
              </w:rPr>
              <w:t>For eksempel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  <w:p w14:paraId="5303A856" w14:textId="34596961" w:rsidR="00FF3DB5" w:rsidRDefault="2D80F6CA" w:rsidP="1E24B384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1E24B384">
              <w:rPr>
                <w:i/>
                <w:iCs/>
                <w:color w:val="000000" w:themeColor="text1"/>
                <w:sz w:val="20"/>
                <w:szCs w:val="20"/>
              </w:rPr>
              <w:t>Udirs</w:t>
            </w:r>
            <w:proofErr w:type="spellEnd"/>
            <w:r w:rsidRPr="1E24B384">
              <w:rPr>
                <w:i/>
                <w:iCs/>
                <w:color w:val="000000" w:themeColor="text1"/>
                <w:sz w:val="20"/>
                <w:szCs w:val="20"/>
              </w:rPr>
              <w:t xml:space="preserve"> kartleggingsprøver i lesing og regning</w:t>
            </w:r>
          </w:p>
          <w:p w14:paraId="7462677E" w14:textId="68E9C90D" w:rsidR="00FF3DB5" w:rsidRDefault="13581D0D" w:rsidP="1E24B384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1E24B384">
              <w:rPr>
                <w:i/>
                <w:iCs/>
                <w:color w:val="000000" w:themeColor="text1"/>
                <w:sz w:val="20"/>
                <w:szCs w:val="20"/>
              </w:rPr>
              <w:t>Leseklar</w:t>
            </w:r>
          </w:p>
          <w:p w14:paraId="0237FFCC" w14:textId="6E5ABDA4" w:rsidR="00B65E5D" w:rsidRDefault="13581D0D" w:rsidP="1E24B384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1E24B384">
              <w:rPr>
                <w:i/>
                <w:iCs/>
                <w:color w:val="000000" w:themeColor="text1"/>
                <w:sz w:val="20"/>
                <w:szCs w:val="20"/>
              </w:rPr>
              <w:t>Carlsten</w:t>
            </w:r>
            <w:proofErr w:type="spellEnd"/>
          </w:p>
          <w:p w14:paraId="2F70AD2A" w14:textId="183A1D66" w:rsidR="00080266" w:rsidRPr="007F7D8C" w:rsidRDefault="4F89EC4C" w:rsidP="1E24B384">
            <w:pPr>
              <w:rPr>
                <w:i/>
                <w:iCs/>
                <w:color w:val="FF0000"/>
                <w:sz w:val="20"/>
                <w:szCs w:val="20"/>
              </w:rPr>
            </w:pPr>
            <w:r w:rsidRPr="1E24B384">
              <w:rPr>
                <w:i/>
                <w:iCs/>
                <w:color w:val="FF0000"/>
                <w:sz w:val="20"/>
                <w:szCs w:val="20"/>
              </w:rPr>
              <w:t>Alle teller</w:t>
            </w:r>
          </w:p>
          <w:p w14:paraId="3AB5A6CA" w14:textId="77777777" w:rsidR="00B65E5D" w:rsidRDefault="00B65E5D">
            <w:pPr>
              <w:rPr>
                <w:b/>
                <w:bCs/>
                <w:color w:val="000000" w:themeColor="text1"/>
              </w:rPr>
            </w:pPr>
          </w:p>
          <w:p w14:paraId="12512404" w14:textId="77777777" w:rsidR="00B65E5D" w:rsidRDefault="00B65E5D">
            <w:pPr>
              <w:rPr>
                <w:b/>
                <w:bCs/>
                <w:color w:val="000000" w:themeColor="text1"/>
              </w:rPr>
            </w:pPr>
          </w:p>
          <w:p w14:paraId="56F3C81B" w14:textId="77777777" w:rsidR="00055CC4" w:rsidRDefault="00055CC4">
            <w:pPr>
              <w:rPr>
                <w:b/>
                <w:bCs/>
                <w:color w:val="000000" w:themeColor="text1"/>
              </w:rPr>
            </w:pPr>
          </w:p>
          <w:p w14:paraId="1A33867D" w14:textId="77777777" w:rsidR="00055CC4" w:rsidRPr="004C50FD" w:rsidRDefault="00055CC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89" w:type="dxa"/>
          </w:tcPr>
          <w:p w14:paraId="45BB1BC3" w14:textId="77777777" w:rsidR="00EB151C" w:rsidRPr="00E37306" w:rsidRDefault="00EB151C">
            <w:pPr>
              <w:rPr>
                <w:b/>
                <w:bCs/>
              </w:rPr>
            </w:pPr>
          </w:p>
        </w:tc>
        <w:tc>
          <w:tcPr>
            <w:tcW w:w="1860" w:type="dxa"/>
          </w:tcPr>
          <w:p w14:paraId="3624E414" w14:textId="77777777" w:rsidR="00EB151C" w:rsidRPr="00E37306" w:rsidRDefault="00EB151C">
            <w:pPr>
              <w:rPr>
                <w:b/>
                <w:bCs/>
              </w:rPr>
            </w:pPr>
          </w:p>
        </w:tc>
        <w:tc>
          <w:tcPr>
            <w:tcW w:w="2468" w:type="dxa"/>
          </w:tcPr>
          <w:p w14:paraId="404E9DBF" w14:textId="35E84FC7" w:rsidR="002F6E1E" w:rsidRPr="00E37306" w:rsidRDefault="00EB151C">
            <w:pPr>
              <w:rPr>
                <w:b/>
                <w:bCs/>
              </w:rPr>
            </w:pPr>
            <w:r w:rsidRPr="401528A2">
              <w:rPr>
                <w:b/>
                <w:bCs/>
              </w:rPr>
              <w:t>Kontaktlærer</w:t>
            </w:r>
            <w:r w:rsidR="002F6E1E" w:rsidRPr="401528A2">
              <w:rPr>
                <w:b/>
                <w:bCs/>
              </w:rPr>
              <w:t>/faglærer</w:t>
            </w:r>
          </w:p>
        </w:tc>
      </w:tr>
    </w:tbl>
    <w:p w14:paraId="0AE08963" w14:textId="77777777" w:rsidR="00A5606B" w:rsidRDefault="00A5606B">
      <w:pPr>
        <w:rPr>
          <w:i/>
          <w:iCs/>
          <w:sz w:val="20"/>
          <w:szCs w:val="20"/>
        </w:rPr>
      </w:pPr>
    </w:p>
    <w:p w14:paraId="2D34C3E6" w14:textId="77777777" w:rsidR="009564F7" w:rsidRDefault="009564F7">
      <w:pPr>
        <w:rPr>
          <w:i/>
          <w:iCs/>
          <w:sz w:val="20"/>
          <w:szCs w:val="20"/>
        </w:rPr>
      </w:pP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3418"/>
        <w:gridCol w:w="4305"/>
        <w:gridCol w:w="1628"/>
      </w:tblGrid>
      <w:tr w:rsidR="00653BFA" w14:paraId="6B958895" w14:textId="77777777" w:rsidTr="00284FA8">
        <w:tc>
          <w:tcPr>
            <w:tcW w:w="3418" w:type="dxa"/>
            <w:shd w:val="clear" w:color="auto" w:fill="538135" w:themeFill="accent6" w:themeFillShade="BF"/>
          </w:tcPr>
          <w:p w14:paraId="5CA4D085" w14:textId="6B09F64E" w:rsidR="006D586B" w:rsidRPr="0074741D" w:rsidRDefault="006D586B">
            <w:pPr>
              <w:rPr>
                <w:b/>
                <w:bCs/>
                <w:sz w:val="24"/>
                <w:szCs w:val="24"/>
              </w:rPr>
            </w:pPr>
            <w:r w:rsidRPr="0074741D">
              <w:rPr>
                <w:b/>
                <w:bCs/>
                <w:sz w:val="24"/>
                <w:szCs w:val="24"/>
              </w:rPr>
              <w:lastRenderedPageBreak/>
              <w:t>Iverksatte tiltak på skolen etter §11.1 Tilpasset opplæring og §11.3 Intensiv opplæring</w:t>
            </w:r>
            <w:r w:rsidR="00453565" w:rsidRPr="0074741D">
              <w:rPr>
                <w:b/>
                <w:bCs/>
                <w:sz w:val="24"/>
                <w:szCs w:val="24"/>
              </w:rPr>
              <w:t xml:space="preserve"> (1-4.</w:t>
            </w:r>
            <w:r w:rsidR="00230A94">
              <w:rPr>
                <w:b/>
                <w:bCs/>
                <w:sz w:val="24"/>
                <w:szCs w:val="24"/>
              </w:rPr>
              <w:t xml:space="preserve"> </w:t>
            </w:r>
            <w:r w:rsidR="00453565" w:rsidRPr="0074741D">
              <w:rPr>
                <w:b/>
                <w:bCs/>
                <w:sz w:val="24"/>
                <w:szCs w:val="24"/>
              </w:rPr>
              <w:t>tr</w:t>
            </w:r>
            <w:r w:rsidR="00230A94">
              <w:rPr>
                <w:b/>
                <w:bCs/>
                <w:sz w:val="24"/>
                <w:szCs w:val="24"/>
              </w:rPr>
              <w:t>inn</w:t>
            </w:r>
            <w:r w:rsidR="00453565" w:rsidRPr="0074741D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305" w:type="dxa"/>
            <w:shd w:val="clear" w:color="auto" w:fill="538135" w:themeFill="accent6" w:themeFillShade="BF"/>
          </w:tcPr>
          <w:p w14:paraId="39E05ADB" w14:textId="77777777" w:rsidR="006D586B" w:rsidRPr="0074741D" w:rsidRDefault="006D586B">
            <w:pPr>
              <w:rPr>
                <w:b/>
                <w:bCs/>
                <w:sz w:val="24"/>
                <w:szCs w:val="24"/>
              </w:rPr>
            </w:pPr>
            <w:r w:rsidRPr="0074741D">
              <w:rPr>
                <w:b/>
                <w:bCs/>
                <w:sz w:val="24"/>
                <w:szCs w:val="24"/>
              </w:rPr>
              <w:t>Tiltak satt inn når bekymringen oppstod:</w:t>
            </w:r>
          </w:p>
          <w:p w14:paraId="5CF9F1AE" w14:textId="5AD66066" w:rsidR="00AF2883" w:rsidRPr="0074741D" w:rsidRDefault="008C5324">
            <w:pPr>
              <w:rPr>
                <w:i/>
                <w:iCs/>
              </w:rPr>
            </w:pPr>
            <w:r w:rsidRPr="0074741D">
              <w:rPr>
                <w:i/>
                <w:iCs/>
              </w:rPr>
              <w:t>Beskriv tiltak</w:t>
            </w:r>
            <w:r w:rsidR="0056057A" w:rsidRPr="0074741D">
              <w:rPr>
                <w:i/>
                <w:iCs/>
              </w:rPr>
              <w:t xml:space="preserve"> (tiltaksperiode, hyppighet</w:t>
            </w:r>
            <w:r w:rsidR="00FA45B9" w:rsidRPr="0074741D">
              <w:rPr>
                <w:i/>
                <w:iCs/>
              </w:rPr>
              <w:t>, innhold osv</w:t>
            </w:r>
            <w:r w:rsidR="008450D2">
              <w:rPr>
                <w:i/>
                <w:iCs/>
              </w:rPr>
              <w:t>.</w:t>
            </w:r>
            <w:r w:rsidR="00FA45B9" w:rsidRPr="0074741D">
              <w:rPr>
                <w:i/>
                <w:iCs/>
              </w:rPr>
              <w:t>)</w:t>
            </w:r>
            <w:r w:rsidRPr="0074741D">
              <w:rPr>
                <w:i/>
                <w:iCs/>
              </w:rPr>
              <w:t>,</w:t>
            </w:r>
            <w:r w:rsidR="00B90CCE" w:rsidRPr="0074741D">
              <w:rPr>
                <w:i/>
                <w:iCs/>
              </w:rPr>
              <w:t xml:space="preserve"> evaluering</w:t>
            </w:r>
            <w:r w:rsidR="00FA45B9" w:rsidRPr="0074741D">
              <w:rPr>
                <w:i/>
                <w:iCs/>
              </w:rPr>
              <w:t xml:space="preserve"> (gjennomføring og effekt)</w:t>
            </w:r>
          </w:p>
          <w:p w14:paraId="6F0A438B" w14:textId="6EF610D6" w:rsidR="006D586B" w:rsidRPr="003434B9" w:rsidRDefault="00AF2883">
            <w:pPr>
              <w:rPr>
                <w:i/>
                <w:iCs/>
                <w:sz w:val="24"/>
                <w:szCs w:val="24"/>
              </w:rPr>
            </w:pPr>
            <w:r w:rsidRPr="0074741D">
              <w:rPr>
                <w:i/>
                <w:iCs/>
              </w:rPr>
              <w:t xml:space="preserve">Beskriv </w:t>
            </w:r>
            <w:r w:rsidR="00B90CCE" w:rsidRPr="0074741D">
              <w:rPr>
                <w:i/>
                <w:iCs/>
              </w:rPr>
              <w:t>justerte tiltak etter drøfting på nivå 2</w:t>
            </w:r>
          </w:p>
        </w:tc>
        <w:tc>
          <w:tcPr>
            <w:tcW w:w="1628" w:type="dxa"/>
            <w:shd w:val="clear" w:color="auto" w:fill="538135" w:themeFill="accent6" w:themeFillShade="BF"/>
          </w:tcPr>
          <w:p w14:paraId="3C217BC2" w14:textId="5E1CFA97" w:rsidR="006D586B" w:rsidRPr="0074741D" w:rsidRDefault="007474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Ansvar og dato for gjennomføring</w:t>
            </w:r>
          </w:p>
        </w:tc>
      </w:tr>
      <w:tr w:rsidR="0080427B" w14:paraId="46725C8B" w14:textId="77777777" w:rsidTr="1E24B384">
        <w:tc>
          <w:tcPr>
            <w:tcW w:w="3418" w:type="dxa"/>
          </w:tcPr>
          <w:p w14:paraId="07A1E3CF" w14:textId="3FF761DB" w:rsidR="006D586B" w:rsidRPr="003E15F3" w:rsidRDefault="508D2B91" w:rsidP="1E24B384">
            <w:pPr>
              <w:rPr>
                <w:b/>
                <w:bCs/>
              </w:rPr>
            </w:pPr>
            <w:r w:rsidRPr="1E24B384">
              <w:rPr>
                <w:b/>
                <w:bCs/>
              </w:rPr>
              <w:t>Beskrivelse av</w:t>
            </w:r>
            <w:r w:rsidR="40168C07" w:rsidRPr="1E24B384">
              <w:rPr>
                <w:b/>
                <w:bCs/>
              </w:rPr>
              <w:t xml:space="preserve"> </w:t>
            </w:r>
            <w:r w:rsidRPr="1E24B384">
              <w:rPr>
                <w:b/>
                <w:bCs/>
              </w:rPr>
              <w:t xml:space="preserve">systematiske tiltak </w:t>
            </w:r>
            <w:r w:rsidR="7AA42D33" w:rsidRPr="1E24B384">
              <w:rPr>
                <w:b/>
                <w:bCs/>
              </w:rPr>
              <w:t>i gruppe/klasse</w:t>
            </w:r>
          </w:p>
          <w:p w14:paraId="2F823FDE" w14:textId="77777777" w:rsidR="006D586B" w:rsidRPr="00B65E5D" w:rsidRDefault="1AE82272" w:rsidP="1E24B384">
            <w:pPr>
              <w:pStyle w:val="Listeavsnitt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r w:rsidRPr="1E24B384">
              <w:rPr>
                <w:i/>
                <w:iCs/>
              </w:rPr>
              <w:t>Arbeid</w:t>
            </w:r>
            <w:r w:rsidR="72716ABF" w:rsidRPr="1E24B384">
              <w:rPr>
                <w:i/>
                <w:iCs/>
              </w:rPr>
              <w:t>s</w:t>
            </w:r>
            <w:r w:rsidR="6A312A46" w:rsidRPr="1E24B384">
              <w:rPr>
                <w:i/>
                <w:iCs/>
              </w:rPr>
              <w:t>former og pedagogiske metoder</w:t>
            </w:r>
          </w:p>
          <w:p w14:paraId="68AD397D" w14:textId="26F1A686" w:rsidR="00B65E5D" w:rsidRPr="00FA45B9" w:rsidRDefault="6A312A46" w:rsidP="1E24B384">
            <w:pPr>
              <w:pStyle w:val="Listeavsnitt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r w:rsidRPr="1E24B384">
              <w:rPr>
                <w:i/>
                <w:iCs/>
              </w:rPr>
              <w:t>Intensive kurs osv.</w:t>
            </w:r>
          </w:p>
        </w:tc>
        <w:tc>
          <w:tcPr>
            <w:tcW w:w="4305" w:type="dxa"/>
          </w:tcPr>
          <w:p w14:paraId="58836094" w14:textId="77777777" w:rsidR="006D586B" w:rsidRDefault="006D586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8" w:type="dxa"/>
          </w:tcPr>
          <w:p w14:paraId="431CE462" w14:textId="77777777" w:rsidR="006D586B" w:rsidRDefault="006D586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0427B" w14:paraId="0E07E9E3" w14:textId="472AD030" w:rsidTr="1E24B384">
        <w:tc>
          <w:tcPr>
            <w:tcW w:w="3418" w:type="dxa"/>
          </w:tcPr>
          <w:p w14:paraId="3B010216" w14:textId="77777777" w:rsidR="00B02A82" w:rsidRDefault="4F4A067E" w:rsidP="1E24B384">
            <w:pPr>
              <w:rPr>
                <w:b/>
                <w:bCs/>
              </w:rPr>
            </w:pPr>
            <w:r w:rsidRPr="1E24B384">
              <w:rPr>
                <w:b/>
                <w:bCs/>
              </w:rPr>
              <w:t xml:space="preserve">Beskrivelse av </w:t>
            </w:r>
            <w:r w:rsidR="581B5BD6" w:rsidRPr="1E24B384">
              <w:rPr>
                <w:b/>
                <w:bCs/>
              </w:rPr>
              <w:t>faglig tilrettelegging for enkeltelev</w:t>
            </w:r>
          </w:p>
          <w:p w14:paraId="0207431C" w14:textId="63AD8F5E" w:rsidR="00C94436" w:rsidRPr="0054051E" w:rsidRDefault="40E2D821" w:rsidP="1E24B384">
            <w:pPr>
              <w:pStyle w:val="Listeavsnitt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r w:rsidRPr="1E24B384">
              <w:rPr>
                <w:i/>
                <w:iCs/>
              </w:rPr>
              <w:t>Hvilke tiltak er iverksatt for å støtte elevens faglige utvikling</w:t>
            </w:r>
          </w:p>
        </w:tc>
        <w:tc>
          <w:tcPr>
            <w:tcW w:w="4305" w:type="dxa"/>
          </w:tcPr>
          <w:p w14:paraId="63B0BB22" w14:textId="77777777" w:rsidR="00B02A82" w:rsidRDefault="00B02A8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8" w:type="dxa"/>
          </w:tcPr>
          <w:p w14:paraId="50819069" w14:textId="77777777" w:rsidR="00B02A82" w:rsidRDefault="00B02A8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0427B" w14:paraId="17DF7582" w14:textId="72E3A828" w:rsidTr="1E24B384">
        <w:tc>
          <w:tcPr>
            <w:tcW w:w="3418" w:type="dxa"/>
          </w:tcPr>
          <w:p w14:paraId="1D6DC698" w14:textId="65BDEFB1" w:rsidR="00B02A82" w:rsidRDefault="2556C64F" w:rsidP="1E24B384">
            <w:pPr>
              <w:rPr>
                <w:b/>
                <w:bCs/>
              </w:rPr>
            </w:pPr>
            <w:r w:rsidRPr="1E24B384">
              <w:rPr>
                <w:b/>
                <w:bCs/>
              </w:rPr>
              <w:t>Ved bekymring – sosialt eller emosjonelt:</w:t>
            </w:r>
          </w:p>
          <w:p w14:paraId="0D364F64" w14:textId="2FA9B057" w:rsidR="00B02A82" w:rsidRPr="00B779CA" w:rsidRDefault="4D15ED8A" w:rsidP="1E24B384">
            <w:pPr>
              <w:pStyle w:val="Listeavsnitt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r w:rsidRPr="1E24B384">
              <w:rPr>
                <w:i/>
                <w:iCs/>
              </w:rPr>
              <w:t>Hvilke tiltak er iverksatt for å støtte elevens sosiale</w:t>
            </w:r>
            <w:r w:rsidR="64E9D04E" w:rsidRPr="1E24B384">
              <w:rPr>
                <w:i/>
                <w:iCs/>
              </w:rPr>
              <w:t xml:space="preserve"> og emosjonelle utvikling?</w:t>
            </w:r>
          </w:p>
          <w:p w14:paraId="60A45778" w14:textId="0A5CAF9F" w:rsidR="00B779CA" w:rsidRPr="00504826" w:rsidRDefault="64E9D04E" w:rsidP="1E24B384">
            <w:pPr>
              <w:pStyle w:val="Listeavsnitt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r w:rsidRPr="1E24B384">
              <w:rPr>
                <w:i/>
                <w:iCs/>
              </w:rPr>
              <w:t>Har eleven en aktivitetsplan – beskriv</w:t>
            </w:r>
            <w:r w:rsidR="0283F83B" w:rsidRPr="1E24B384">
              <w:rPr>
                <w:i/>
                <w:iCs/>
              </w:rPr>
              <w:t xml:space="preserve"> kort</w:t>
            </w:r>
          </w:p>
        </w:tc>
        <w:tc>
          <w:tcPr>
            <w:tcW w:w="4305" w:type="dxa"/>
          </w:tcPr>
          <w:p w14:paraId="2A3A4114" w14:textId="77777777" w:rsidR="00B02A82" w:rsidRDefault="00B02A8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8" w:type="dxa"/>
          </w:tcPr>
          <w:p w14:paraId="22B70B4E" w14:textId="77777777" w:rsidR="00B02A82" w:rsidRDefault="00B02A8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0427B" w14:paraId="7A7FD675" w14:textId="0549C3B2" w:rsidTr="1E24B384">
        <w:tc>
          <w:tcPr>
            <w:tcW w:w="3418" w:type="dxa"/>
          </w:tcPr>
          <w:p w14:paraId="6142E46C" w14:textId="77777777" w:rsidR="00B02A82" w:rsidRDefault="047CDEEF" w:rsidP="1E24B384">
            <w:pPr>
              <w:rPr>
                <w:b/>
                <w:bCs/>
              </w:rPr>
            </w:pPr>
            <w:r w:rsidRPr="1E24B384">
              <w:rPr>
                <w:b/>
                <w:bCs/>
              </w:rPr>
              <w:t>Ved bekymrings</w:t>
            </w:r>
            <w:r w:rsidR="2BD524AE" w:rsidRPr="1E24B384">
              <w:rPr>
                <w:b/>
                <w:bCs/>
              </w:rPr>
              <w:t>fullt skolefravær</w:t>
            </w:r>
            <w:r w:rsidR="6879897F" w:rsidRPr="1E24B384">
              <w:rPr>
                <w:b/>
                <w:bCs/>
              </w:rPr>
              <w:t>:</w:t>
            </w:r>
          </w:p>
          <w:p w14:paraId="299C2E9F" w14:textId="1A03CB4B" w:rsidR="00DA4638" w:rsidRPr="00B779CA" w:rsidRDefault="6879897F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Nærværsplan</w:t>
            </w:r>
            <w:r w:rsidR="64E9D04E" w:rsidRPr="1E24B384">
              <w:rPr>
                <w:i/>
                <w:iCs/>
              </w:rPr>
              <w:t>, beskriv tiltak</w:t>
            </w:r>
          </w:p>
          <w:p w14:paraId="6D4FDA9F" w14:textId="3EF8436B" w:rsidR="00952268" w:rsidRPr="00116655" w:rsidRDefault="34D73B45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Beskrivelse av fraværet (antall dager, når startet det</w:t>
            </w:r>
            <w:r w:rsidR="1550D802" w:rsidRPr="1E24B384">
              <w:rPr>
                <w:i/>
                <w:iCs/>
              </w:rPr>
              <w:t>, m</w:t>
            </w:r>
            <w:r w:rsidR="1189EDD8" w:rsidRPr="1E24B384">
              <w:rPr>
                <w:i/>
                <w:iCs/>
              </w:rPr>
              <w:t>ønster i fraværet)</w:t>
            </w:r>
          </w:p>
          <w:p w14:paraId="7B3EA691" w14:textId="2F7BD383" w:rsidR="00692F48" w:rsidRPr="00952268" w:rsidRDefault="1189EDD8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Beskriv tiltak som er iverksatt</w:t>
            </w:r>
          </w:p>
        </w:tc>
        <w:tc>
          <w:tcPr>
            <w:tcW w:w="4305" w:type="dxa"/>
          </w:tcPr>
          <w:p w14:paraId="2D88F731" w14:textId="77777777" w:rsidR="00B02A82" w:rsidRDefault="00B02A8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8" w:type="dxa"/>
          </w:tcPr>
          <w:p w14:paraId="79E53257" w14:textId="77777777" w:rsidR="00B02A82" w:rsidRDefault="00B02A8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126410B9" w14:textId="24FBFB9B" w:rsidR="2937E822" w:rsidRDefault="2937E822" w:rsidP="2937E822">
      <w:pPr>
        <w:rPr>
          <w:b/>
          <w:bCs/>
          <w:i/>
          <w:iCs/>
          <w:sz w:val="24"/>
          <w:szCs w:val="24"/>
        </w:rPr>
      </w:pPr>
    </w:p>
    <w:tbl>
      <w:tblPr>
        <w:tblStyle w:val="Tabellrutenett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184D8B" w14:paraId="23B948DB" w14:textId="77777777" w:rsidTr="00284FA8">
        <w:trPr>
          <w:trHeight w:val="300"/>
        </w:trPr>
        <w:tc>
          <w:tcPr>
            <w:tcW w:w="9360" w:type="dxa"/>
            <w:shd w:val="clear" w:color="auto" w:fill="538135" w:themeFill="accent6" w:themeFillShade="BF"/>
          </w:tcPr>
          <w:p w14:paraId="653F6167" w14:textId="604CCD53" w:rsidR="00B61777" w:rsidRDefault="00184D8B" w:rsidP="00B61777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</w:rPr>
              <w:t>Elevsamtale</w:t>
            </w:r>
            <w:r w:rsidR="00FB2F1B">
              <w:rPr>
                <w:b/>
                <w:bCs/>
              </w:rPr>
              <w:t xml:space="preserve"> </w:t>
            </w:r>
          </w:p>
          <w:p w14:paraId="795DEF7B" w14:textId="0CBBE02C" w:rsidR="00184D8B" w:rsidRDefault="00184D8B" w:rsidP="00B61777">
            <w:pPr>
              <w:rPr>
                <w:b/>
                <w:bCs/>
              </w:rPr>
            </w:pPr>
            <w:r w:rsidRPr="401528A2">
              <w:rPr>
                <w:b/>
                <w:bCs/>
              </w:rPr>
              <w:t>Dato:</w:t>
            </w:r>
          </w:p>
        </w:tc>
      </w:tr>
      <w:tr w:rsidR="00F34D84" w14:paraId="2516C4D3" w14:textId="77777777" w:rsidTr="00B343EE">
        <w:trPr>
          <w:trHeight w:val="300"/>
        </w:trPr>
        <w:tc>
          <w:tcPr>
            <w:tcW w:w="9360" w:type="dxa"/>
            <w:shd w:val="clear" w:color="auto" w:fill="FFFFFF" w:themeFill="background1"/>
          </w:tcPr>
          <w:p w14:paraId="2E0D777E" w14:textId="77777777" w:rsidR="00F34D84" w:rsidRDefault="00F34D84" w:rsidP="1E24B3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1E24B384">
              <w:rPr>
                <w:i/>
                <w:iCs/>
                <w:sz w:val="18"/>
                <w:szCs w:val="18"/>
              </w:rPr>
              <w:t xml:space="preserve">Oppsummering av elevens interesser, styrker, hva de opplever som utfordrende og eventuelt annen relevant informasjon (forslag til maler for gjennomføring av elevsamtale: Sånn vil jeg ha det på skolen, tematavla, elevens selvrapport, SRAS-R). </w:t>
            </w:r>
            <w:r w:rsidRPr="1E24B384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55ADE7DA" w14:textId="77777777" w:rsidR="00F34D84" w:rsidRDefault="00F34D84" w:rsidP="1E24B384">
            <w:pPr>
              <w:rPr>
                <w:b/>
                <w:bCs/>
              </w:rPr>
            </w:pPr>
          </w:p>
          <w:p w14:paraId="0BA47030" w14:textId="77777777" w:rsidR="00F34D84" w:rsidRDefault="00F34D84" w:rsidP="1E24B384">
            <w:pPr>
              <w:rPr>
                <w:b/>
                <w:bCs/>
              </w:rPr>
            </w:pPr>
          </w:p>
          <w:p w14:paraId="3E709AAF" w14:textId="77777777" w:rsidR="00F34D84" w:rsidRDefault="00F34D84" w:rsidP="1E24B384">
            <w:pPr>
              <w:rPr>
                <w:b/>
                <w:bCs/>
              </w:rPr>
            </w:pPr>
          </w:p>
          <w:p w14:paraId="00EAFCBA" w14:textId="77777777" w:rsidR="00F34D84" w:rsidRDefault="00F34D84" w:rsidP="1E24B384">
            <w:pPr>
              <w:rPr>
                <w:b/>
                <w:bCs/>
              </w:rPr>
            </w:pPr>
          </w:p>
          <w:p w14:paraId="1CA28866" w14:textId="77777777" w:rsidR="00F34D84" w:rsidRDefault="00F34D84"/>
        </w:tc>
      </w:tr>
    </w:tbl>
    <w:p w14:paraId="0FFAA53C" w14:textId="21EB1B3A" w:rsidR="1E24B384" w:rsidRDefault="1E24B384"/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4D8B" w14:paraId="4A95786E" w14:textId="77777777" w:rsidTr="00284FA8">
        <w:tc>
          <w:tcPr>
            <w:tcW w:w="9351" w:type="dxa"/>
            <w:shd w:val="clear" w:color="auto" w:fill="538135" w:themeFill="accent6" w:themeFillShade="BF"/>
          </w:tcPr>
          <w:p w14:paraId="535DAC9C" w14:textId="1D3E91CE" w:rsidR="00184D8B" w:rsidRDefault="76972321" w:rsidP="1E24B384">
            <w:pPr>
              <w:rPr>
                <w:b/>
                <w:bCs/>
                <w:lang w:val="pt-BR"/>
              </w:rPr>
            </w:pPr>
            <w:r w:rsidRPr="1E24B384">
              <w:rPr>
                <w:b/>
                <w:bCs/>
                <w:lang w:val="pt-BR"/>
              </w:rPr>
              <w:t xml:space="preserve">Foreldresamtale </w:t>
            </w:r>
            <w:r w:rsidRPr="1E24B384">
              <w:rPr>
                <w:i/>
                <w:iCs/>
                <w:lang w:val="pt-BR"/>
              </w:rPr>
              <w:t>(telefonsamtaler, utviklingssamtale</w:t>
            </w:r>
            <w:r w:rsidR="15D6720C" w:rsidRPr="1E24B384">
              <w:rPr>
                <w:i/>
                <w:iCs/>
                <w:lang w:val="pt-BR"/>
              </w:rPr>
              <w:t xml:space="preserve">, </w:t>
            </w:r>
            <w:r w:rsidRPr="1E24B384">
              <w:rPr>
                <w:i/>
                <w:iCs/>
                <w:lang w:val="pt-BR"/>
              </w:rPr>
              <w:t xml:space="preserve">samarbeidsmøter…)                                    </w:t>
            </w:r>
          </w:p>
          <w:p w14:paraId="4BB3C4E6" w14:textId="77777777" w:rsidR="00184D8B" w:rsidRDefault="00184D8B">
            <w:pPr>
              <w:rPr>
                <w:b/>
                <w:bCs/>
              </w:rPr>
            </w:pPr>
            <w:r>
              <w:rPr>
                <w:b/>
                <w:bCs/>
              </w:rPr>
              <w:t>Dato:</w:t>
            </w:r>
          </w:p>
        </w:tc>
      </w:tr>
      <w:tr w:rsidR="00184D8B" w14:paraId="22F695EC" w14:textId="77777777" w:rsidTr="00F34D84">
        <w:tc>
          <w:tcPr>
            <w:tcW w:w="9351" w:type="dxa"/>
          </w:tcPr>
          <w:p w14:paraId="6339FBBC" w14:textId="77777777" w:rsidR="00184D8B" w:rsidRPr="00005D19" w:rsidRDefault="00184D8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Oppsummering av foresattes beskrivelser av eleven og eventuelle bekymringer.</w:t>
            </w:r>
          </w:p>
          <w:p w14:paraId="427B4B17" w14:textId="77777777" w:rsidR="00184D8B" w:rsidRDefault="00184D8B">
            <w:pPr>
              <w:rPr>
                <w:b/>
                <w:bCs/>
              </w:rPr>
            </w:pPr>
          </w:p>
          <w:p w14:paraId="0EFC8B7F" w14:textId="77777777" w:rsidR="00184D8B" w:rsidRDefault="00184D8B">
            <w:pPr>
              <w:rPr>
                <w:b/>
                <w:bCs/>
              </w:rPr>
            </w:pPr>
          </w:p>
          <w:p w14:paraId="0D424464" w14:textId="77777777" w:rsidR="00184D8B" w:rsidRDefault="00184D8B">
            <w:pPr>
              <w:rPr>
                <w:b/>
                <w:bCs/>
              </w:rPr>
            </w:pPr>
          </w:p>
          <w:p w14:paraId="6B652F27" w14:textId="70BBC42E" w:rsidR="00BE0D46" w:rsidRDefault="00BE0D46">
            <w:pPr>
              <w:rPr>
                <w:b/>
                <w:bCs/>
              </w:rPr>
            </w:pPr>
          </w:p>
          <w:p w14:paraId="53707589" w14:textId="77777777" w:rsidR="00BE0D46" w:rsidRDefault="00BE0D46">
            <w:pPr>
              <w:rPr>
                <w:b/>
                <w:bCs/>
              </w:rPr>
            </w:pPr>
          </w:p>
          <w:p w14:paraId="42466DFF" w14:textId="77777777" w:rsidR="00184D8B" w:rsidRDefault="00184D8B">
            <w:pPr>
              <w:rPr>
                <w:b/>
                <w:bCs/>
              </w:rPr>
            </w:pPr>
          </w:p>
        </w:tc>
      </w:tr>
      <w:tr w:rsidR="00184D8B" w14:paraId="4ADABA33" w14:textId="77777777" w:rsidTr="00F34D84">
        <w:tc>
          <w:tcPr>
            <w:tcW w:w="9351" w:type="dxa"/>
          </w:tcPr>
          <w:p w14:paraId="68E240BE" w14:textId="383484B9" w:rsidR="00184D8B" w:rsidRPr="00F0075A" w:rsidRDefault="00F34D84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Det må foreligge samtykke fra foresatte for å drøfte enkeltelev med PPT</w:t>
            </w:r>
          </w:p>
        </w:tc>
      </w:tr>
    </w:tbl>
    <w:p w14:paraId="395776D4" w14:textId="1B0420CD" w:rsidR="002719F2" w:rsidRPr="009871F9" w:rsidRDefault="00333712" w:rsidP="1E24B384">
      <w:pPr>
        <w:rPr>
          <w:b/>
          <w:bCs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br w:type="page"/>
      </w:r>
      <w:r w:rsidR="23E38C36" w:rsidRPr="00284FA8">
        <w:rPr>
          <w:b/>
          <w:bCs/>
          <w:color w:val="538135" w:themeColor="accent6" w:themeShade="BF"/>
          <w:sz w:val="28"/>
          <w:szCs w:val="28"/>
          <w:shd w:val="clear" w:color="auto" w:fill="FFFFFF" w:themeFill="background1"/>
        </w:rPr>
        <w:lastRenderedPageBreak/>
        <w:t>Nivå 2</w:t>
      </w:r>
      <w:r w:rsidR="6AC79615" w:rsidRPr="00284FA8">
        <w:rPr>
          <w:b/>
          <w:bCs/>
          <w:color w:val="538135" w:themeColor="accent6" w:themeShade="BF"/>
          <w:sz w:val="28"/>
          <w:szCs w:val="28"/>
          <w:shd w:val="clear" w:color="auto" w:fill="FFFFFF" w:themeFill="background1"/>
        </w:rPr>
        <w:t xml:space="preserve"> </w:t>
      </w:r>
      <w:r w:rsidR="78059DC9" w:rsidRPr="00284FA8">
        <w:rPr>
          <w:b/>
          <w:bCs/>
          <w:color w:val="538135" w:themeColor="accent6" w:themeShade="BF"/>
          <w:sz w:val="28"/>
          <w:szCs w:val="28"/>
          <w:shd w:val="clear" w:color="auto" w:fill="FFFFFF" w:themeFill="background1"/>
        </w:rPr>
        <w:t xml:space="preserve">– </w:t>
      </w:r>
      <w:r w:rsidR="1C1FECBF" w:rsidRPr="00284FA8">
        <w:rPr>
          <w:b/>
          <w:bCs/>
          <w:color w:val="538135" w:themeColor="accent6" w:themeShade="BF"/>
          <w:sz w:val="28"/>
          <w:szCs w:val="28"/>
          <w:shd w:val="clear" w:color="auto" w:fill="FFFFFF" w:themeFill="background1"/>
        </w:rPr>
        <w:t>I</w:t>
      </w:r>
      <w:r w:rsidR="78059DC9" w:rsidRPr="00284FA8">
        <w:rPr>
          <w:b/>
          <w:bCs/>
          <w:color w:val="538135" w:themeColor="accent6" w:themeShade="BF"/>
          <w:sz w:val="28"/>
          <w:szCs w:val="28"/>
          <w:shd w:val="clear" w:color="auto" w:fill="FFFFFF" w:themeFill="background1"/>
        </w:rPr>
        <w:t>nternt/lokalt støttesystem</w:t>
      </w:r>
      <w:r w:rsidR="00604759" w:rsidRPr="00284FA8">
        <w:rPr>
          <w:color w:val="538135" w:themeColor="accent6" w:themeShade="BF"/>
          <w:shd w:val="clear" w:color="auto" w:fill="FFFFFF" w:themeFill="background1"/>
        </w:rPr>
        <w:tab/>
      </w:r>
      <w:r w:rsidR="00604759" w:rsidRPr="00284FA8">
        <w:rPr>
          <w:color w:val="538135" w:themeColor="accent6" w:themeShade="BF"/>
          <w:shd w:val="clear" w:color="auto" w:fill="FFFFFF" w:themeFill="background1"/>
        </w:rPr>
        <w:tab/>
      </w:r>
      <w:r w:rsidR="00604759" w:rsidRPr="00284FA8">
        <w:rPr>
          <w:color w:val="538135" w:themeColor="accent6" w:themeShade="BF"/>
          <w:shd w:val="clear" w:color="auto" w:fill="FFFFFF" w:themeFill="background1"/>
        </w:rPr>
        <w:br/>
      </w:r>
      <w:r w:rsidR="4B3E6136" w:rsidRPr="1E24B384">
        <w:rPr>
          <w:sz w:val="16"/>
          <w:szCs w:val="16"/>
        </w:rPr>
        <w:t>Deltagere: kontaktlærer, internt støttesystem (</w:t>
      </w:r>
      <w:r w:rsidR="2AB74310" w:rsidRPr="1E24B384">
        <w:rPr>
          <w:sz w:val="16"/>
          <w:szCs w:val="16"/>
        </w:rPr>
        <w:t xml:space="preserve">ledelse, </w:t>
      </w:r>
      <w:proofErr w:type="spellStart"/>
      <w:r w:rsidR="4B3E6136" w:rsidRPr="1E24B384">
        <w:rPr>
          <w:sz w:val="16"/>
          <w:szCs w:val="16"/>
        </w:rPr>
        <w:t>spes.ped</w:t>
      </w:r>
      <w:proofErr w:type="spellEnd"/>
      <w:r w:rsidR="4B3E6136" w:rsidRPr="1E24B384">
        <w:rPr>
          <w:sz w:val="16"/>
          <w:szCs w:val="16"/>
        </w:rPr>
        <w:t>, sos</w:t>
      </w:r>
      <w:r w:rsidR="550EAB08" w:rsidRPr="1E24B384">
        <w:rPr>
          <w:sz w:val="16"/>
          <w:szCs w:val="16"/>
        </w:rPr>
        <w:t>iallærer</w:t>
      </w:r>
      <w:r w:rsidR="4B3E6136" w:rsidRPr="1E24B384">
        <w:rPr>
          <w:sz w:val="16"/>
          <w:szCs w:val="16"/>
        </w:rPr>
        <w:t xml:space="preserve">, </w:t>
      </w:r>
      <w:proofErr w:type="gramStart"/>
      <w:r w:rsidR="4B3E6136" w:rsidRPr="1E24B384">
        <w:rPr>
          <w:sz w:val="16"/>
          <w:szCs w:val="16"/>
        </w:rPr>
        <w:t>leselærer,</w:t>
      </w:r>
      <w:proofErr w:type="gramEnd"/>
      <w:r w:rsidR="4B3E6136" w:rsidRPr="1E24B384">
        <w:rPr>
          <w:sz w:val="16"/>
          <w:szCs w:val="16"/>
        </w:rPr>
        <w:t xml:space="preserve"> los) + fast lokalt støttesystem (helsesykepleier, PPT) </w:t>
      </w:r>
    </w:p>
    <w:p w14:paraId="5417D095" w14:textId="76220460" w:rsidR="00781DD8" w:rsidRPr="00A45345" w:rsidRDefault="005C5A06" w:rsidP="00174488">
      <w:pPr>
        <w:rPr>
          <w:rStyle w:val="Svakutheving"/>
        </w:rPr>
      </w:pPr>
      <w:r>
        <w:rPr>
          <w:rStyle w:val="Svakutheving"/>
        </w:rPr>
        <w:t>Hvis skolen trenger det</w:t>
      </w:r>
      <w:r w:rsidR="00E27A9C">
        <w:rPr>
          <w:rStyle w:val="Svakutheving"/>
        </w:rPr>
        <w:t>,</w:t>
      </w:r>
      <w:r>
        <w:rPr>
          <w:rStyle w:val="Svakutheving"/>
        </w:rPr>
        <w:t xml:space="preserve"> skal PP-tjenesten </w:t>
      </w:r>
      <w:r w:rsidR="00600E3E">
        <w:rPr>
          <w:rStyle w:val="Svakutheving"/>
        </w:rPr>
        <w:t>veilede og hjelpe skolen i det forebyggende arbeidet med å gi et inkluderende opplæringstilbud for elever som kan ha behov for tilrettelegging</w:t>
      </w:r>
      <w:r w:rsidR="00FF419D">
        <w:rPr>
          <w:rStyle w:val="Svakutheving"/>
        </w:rPr>
        <w:t>. PP-tjenesten kan hjelpe skolen med å vurdere behovet for tilrettelegging</w:t>
      </w:r>
      <w:r w:rsidR="00F822C0">
        <w:rPr>
          <w:rStyle w:val="Svakutheving"/>
        </w:rPr>
        <w:t xml:space="preserve"> og hvilke tiltak som kan være egnede, slik at det er mulig å sette inn tiltak så tidlig som mulig. (Veileder </w:t>
      </w:r>
      <w:r w:rsidR="004A4250">
        <w:rPr>
          <w:rStyle w:val="Svakutheving"/>
        </w:rPr>
        <w:t>om tilrettelegging og individuell tilrettelegging, § 11-13)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265A" w14:paraId="7BE4BF38" w14:textId="77777777" w:rsidTr="00284FA8">
        <w:tc>
          <w:tcPr>
            <w:tcW w:w="4531" w:type="dxa"/>
            <w:shd w:val="clear" w:color="auto" w:fill="538135" w:themeFill="accent6" w:themeFillShade="BF"/>
          </w:tcPr>
          <w:p w14:paraId="5096BFF8" w14:textId="75939D16" w:rsidR="0058265A" w:rsidRPr="003B4E3A" w:rsidRDefault="0058265A" w:rsidP="00174488">
            <w:pPr>
              <w:rPr>
                <w:b/>
                <w:bCs/>
              </w:rPr>
            </w:pPr>
            <w:r w:rsidRPr="003B4E3A">
              <w:rPr>
                <w:b/>
                <w:bCs/>
              </w:rPr>
              <w:t>Deltakere på internt støttesystem</w:t>
            </w:r>
          </w:p>
        </w:tc>
        <w:tc>
          <w:tcPr>
            <w:tcW w:w="4531" w:type="dxa"/>
            <w:shd w:val="clear" w:color="auto" w:fill="538135" w:themeFill="accent6" w:themeFillShade="BF"/>
          </w:tcPr>
          <w:p w14:paraId="424F6BBB" w14:textId="31F6DCD0" w:rsidR="0058265A" w:rsidRPr="003B4E3A" w:rsidRDefault="0058265A" w:rsidP="00174488">
            <w:pPr>
              <w:rPr>
                <w:b/>
                <w:bCs/>
              </w:rPr>
            </w:pPr>
            <w:r w:rsidRPr="003B4E3A">
              <w:rPr>
                <w:b/>
                <w:bCs/>
              </w:rPr>
              <w:t>Dato</w:t>
            </w:r>
          </w:p>
        </w:tc>
      </w:tr>
      <w:tr w:rsidR="0058265A" w14:paraId="0FAB86B0" w14:textId="77777777" w:rsidTr="0058265A">
        <w:tc>
          <w:tcPr>
            <w:tcW w:w="4531" w:type="dxa"/>
          </w:tcPr>
          <w:p w14:paraId="1188C2D4" w14:textId="77777777" w:rsidR="0058265A" w:rsidRDefault="0058265A" w:rsidP="00174488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46A6FFAE" w14:textId="77777777" w:rsidR="0058265A" w:rsidRDefault="0058265A" w:rsidP="00174488">
            <w:pPr>
              <w:rPr>
                <w:b/>
                <w:bCs/>
              </w:rPr>
            </w:pPr>
          </w:p>
        </w:tc>
      </w:tr>
    </w:tbl>
    <w:p w14:paraId="45DE9C86" w14:textId="0FB20561" w:rsidR="00174488" w:rsidRPr="00012C0D" w:rsidRDefault="00174488" w:rsidP="00174488">
      <w:pPr>
        <w:rPr>
          <w:i/>
          <w:i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2"/>
        <w:gridCol w:w="4512"/>
        <w:gridCol w:w="28"/>
      </w:tblGrid>
      <w:tr w:rsidR="00EA3821" w14:paraId="4E7C4AB6" w14:textId="77777777" w:rsidTr="00284FA8">
        <w:tc>
          <w:tcPr>
            <w:tcW w:w="9062" w:type="dxa"/>
            <w:gridSpan w:val="3"/>
            <w:shd w:val="clear" w:color="auto" w:fill="538135" w:themeFill="accent6" w:themeFillShade="BF"/>
          </w:tcPr>
          <w:p w14:paraId="014D408D" w14:textId="03994E70" w:rsidR="00EA3821" w:rsidRDefault="00EA38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Vurdering av elevens faglige utbytte </w:t>
            </w:r>
            <w:r w:rsidR="0091612C">
              <w:rPr>
                <w:b/>
                <w:bCs/>
              </w:rPr>
              <w:t>(</w:t>
            </w:r>
            <w:r w:rsidR="00307EDA">
              <w:rPr>
                <w:b/>
                <w:bCs/>
              </w:rPr>
              <w:t>ikke uttømmende liste)</w:t>
            </w:r>
          </w:p>
          <w:p w14:paraId="6935C2BA" w14:textId="5B10D94E" w:rsidR="005F39DF" w:rsidRPr="007A1721" w:rsidRDefault="00CD175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lys av</w:t>
            </w:r>
            <w:r w:rsidR="00C21B5B">
              <w:rPr>
                <w:b/>
                <w:bCs/>
                <w:i/>
                <w:iCs/>
              </w:rPr>
              <w:t xml:space="preserve"> læreplanens kompetansemål</w:t>
            </w:r>
            <w:r w:rsidR="00D83528">
              <w:rPr>
                <w:b/>
                <w:bCs/>
                <w:i/>
                <w:iCs/>
              </w:rPr>
              <w:t xml:space="preserve"> (LK20)</w:t>
            </w:r>
          </w:p>
        </w:tc>
      </w:tr>
      <w:tr w:rsidR="00EA3821" w14:paraId="74922ECC" w14:textId="77777777" w:rsidTr="00F34D84">
        <w:trPr>
          <w:gridAfter w:val="1"/>
          <w:wAfter w:w="28" w:type="dxa"/>
        </w:trPr>
        <w:tc>
          <w:tcPr>
            <w:tcW w:w="4522" w:type="dxa"/>
          </w:tcPr>
          <w:p w14:paraId="114B0C99" w14:textId="77777777" w:rsidR="00EA3821" w:rsidRDefault="00EA3821">
            <w:pPr>
              <w:rPr>
                <w:b/>
                <w:bCs/>
              </w:rPr>
            </w:pPr>
            <w:r>
              <w:rPr>
                <w:b/>
                <w:bCs/>
              </w:rPr>
              <w:t>Norsk:</w:t>
            </w:r>
          </w:p>
          <w:p w14:paraId="072F1351" w14:textId="77777777" w:rsidR="00EA3821" w:rsidRPr="00C06ACB" w:rsidRDefault="466CD171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Leseferdigheter</w:t>
            </w:r>
          </w:p>
          <w:p w14:paraId="3404B3B6" w14:textId="77777777" w:rsidR="00EA3821" w:rsidRPr="00C06ACB" w:rsidRDefault="466CD171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Skriftlige ferdigheter</w:t>
            </w:r>
          </w:p>
          <w:p w14:paraId="336F2A2E" w14:textId="77777777" w:rsidR="00EA3821" w:rsidRPr="00C06ACB" w:rsidRDefault="466CD171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Muntlige ferdigheter</w:t>
            </w:r>
          </w:p>
          <w:p w14:paraId="4AB1F11D" w14:textId="65038E62" w:rsidR="00EA3821" w:rsidRPr="00C06ACB" w:rsidRDefault="466CD171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 xml:space="preserve">Elevens utbytte av </w:t>
            </w:r>
            <w:r w:rsidR="18E697D4" w:rsidRPr="1E24B384">
              <w:rPr>
                <w:i/>
                <w:iCs/>
              </w:rPr>
              <w:t>opplæringen</w:t>
            </w:r>
          </w:p>
          <w:p w14:paraId="277BCD8A" w14:textId="77777777" w:rsidR="00EA3821" w:rsidRPr="00C06ACB" w:rsidRDefault="466CD171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Realistiske opplæringsmål som eleven kan følge i de ulike delområdene i faget</w:t>
            </w:r>
          </w:p>
          <w:p w14:paraId="5388DF1A" w14:textId="77777777" w:rsidR="00EA3821" w:rsidRPr="00DC7342" w:rsidRDefault="466CD171" w:rsidP="1E24B384">
            <w:pPr>
              <w:pStyle w:val="Listeavsnitt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r w:rsidRPr="1E24B384">
              <w:rPr>
                <w:i/>
                <w:iCs/>
              </w:rPr>
              <w:t>Hvilke ferdigheter viser eleven sammenlignet med resten av klassens progresjon?</w:t>
            </w:r>
          </w:p>
        </w:tc>
        <w:tc>
          <w:tcPr>
            <w:tcW w:w="4512" w:type="dxa"/>
          </w:tcPr>
          <w:p w14:paraId="44E3DC96" w14:textId="77777777" w:rsidR="00EA3821" w:rsidRDefault="00EA3821">
            <w:pPr>
              <w:rPr>
                <w:b/>
                <w:bCs/>
              </w:rPr>
            </w:pPr>
          </w:p>
        </w:tc>
      </w:tr>
      <w:tr w:rsidR="00EA3821" w14:paraId="19384EF0" w14:textId="77777777" w:rsidTr="00F34D84">
        <w:trPr>
          <w:gridAfter w:val="1"/>
          <w:wAfter w:w="28" w:type="dxa"/>
        </w:trPr>
        <w:tc>
          <w:tcPr>
            <w:tcW w:w="4522" w:type="dxa"/>
          </w:tcPr>
          <w:p w14:paraId="271A2CD1" w14:textId="77777777" w:rsidR="00EA3821" w:rsidRDefault="00EA3821">
            <w:pPr>
              <w:rPr>
                <w:b/>
                <w:bCs/>
              </w:rPr>
            </w:pPr>
            <w:r>
              <w:rPr>
                <w:b/>
                <w:bCs/>
              </w:rPr>
              <w:t>Engelsk:</w:t>
            </w:r>
          </w:p>
          <w:p w14:paraId="32360633" w14:textId="77777777" w:rsidR="00EA3821" w:rsidRPr="00C06ACB" w:rsidRDefault="466CD171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Leseferdigheter</w:t>
            </w:r>
          </w:p>
          <w:p w14:paraId="5D9895D0" w14:textId="77777777" w:rsidR="00EA3821" w:rsidRPr="00C06ACB" w:rsidRDefault="466CD171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Skriftlige ferdigheter</w:t>
            </w:r>
          </w:p>
          <w:p w14:paraId="41B82ABF" w14:textId="77777777" w:rsidR="00EA3821" w:rsidRPr="00C06ACB" w:rsidRDefault="466CD171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Muntlige ferdigheter</w:t>
            </w:r>
          </w:p>
          <w:p w14:paraId="514CC797" w14:textId="762640F6" w:rsidR="00EA3821" w:rsidRPr="00C06ACB" w:rsidRDefault="466CD171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 xml:space="preserve">Elevens utbytte av </w:t>
            </w:r>
            <w:r w:rsidR="61F1E5C1" w:rsidRPr="1E24B384">
              <w:rPr>
                <w:i/>
                <w:iCs/>
              </w:rPr>
              <w:t>opplæringen</w:t>
            </w:r>
          </w:p>
          <w:p w14:paraId="0991BC68" w14:textId="77777777" w:rsidR="00EA3821" w:rsidRPr="00C06ACB" w:rsidRDefault="466CD171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Realistiske opplæringsmål som eleven kan følge i de ulike delområdene i faget</w:t>
            </w:r>
          </w:p>
          <w:p w14:paraId="36F59F60" w14:textId="77777777" w:rsidR="00EA3821" w:rsidRPr="00C06ACB" w:rsidRDefault="466CD171" w:rsidP="1E24B384">
            <w:pPr>
              <w:pStyle w:val="Listeavsnitt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r w:rsidRPr="1E24B384">
              <w:rPr>
                <w:i/>
                <w:iCs/>
              </w:rPr>
              <w:t>Hvilke ferdigheter viser eleven sammenlignet med resten av klassens progresjon?</w:t>
            </w:r>
          </w:p>
        </w:tc>
        <w:tc>
          <w:tcPr>
            <w:tcW w:w="4512" w:type="dxa"/>
          </w:tcPr>
          <w:p w14:paraId="07EFE531" w14:textId="77777777" w:rsidR="00EA3821" w:rsidRDefault="00EA3821">
            <w:pPr>
              <w:rPr>
                <w:b/>
                <w:bCs/>
              </w:rPr>
            </w:pPr>
          </w:p>
        </w:tc>
      </w:tr>
      <w:tr w:rsidR="00EA3821" w14:paraId="36E405EF" w14:textId="77777777" w:rsidTr="00F34D84">
        <w:trPr>
          <w:gridAfter w:val="1"/>
          <w:wAfter w:w="28" w:type="dxa"/>
        </w:trPr>
        <w:tc>
          <w:tcPr>
            <w:tcW w:w="4522" w:type="dxa"/>
          </w:tcPr>
          <w:p w14:paraId="20390144" w14:textId="77777777" w:rsidR="00EA3821" w:rsidRDefault="00EA3821">
            <w:pPr>
              <w:rPr>
                <w:b/>
                <w:bCs/>
              </w:rPr>
            </w:pPr>
            <w:r>
              <w:rPr>
                <w:b/>
                <w:bCs/>
              </w:rPr>
              <w:t>Matematikk:</w:t>
            </w:r>
          </w:p>
          <w:p w14:paraId="45F24A65" w14:textId="77777777" w:rsidR="00EA3821" w:rsidRDefault="466CD171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Matematisk begrepsforståelse</w:t>
            </w:r>
          </w:p>
          <w:p w14:paraId="7B1CE379" w14:textId="77777777" w:rsidR="00EA3821" w:rsidRDefault="466CD171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 xml:space="preserve">Tallforståelse og </w:t>
            </w:r>
            <w:proofErr w:type="spellStart"/>
            <w:r w:rsidRPr="1E24B384">
              <w:rPr>
                <w:i/>
                <w:iCs/>
              </w:rPr>
              <w:t>telleferdigheter</w:t>
            </w:r>
            <w:proofErr w:type="spellEnd"/>
          </w:p>
          <w:p w14:paraId="1E4F908C" w14:textId="0587054B" w:rsidR="00EA3821" w:rsidRDefault="466CD171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Strategibruk</w:t>
            </w:r>
            <w:r w:rsidR="5CA84F72" w:rsidRPr="1E24B384">
              <w:rPr>
                <w:i/>
                <w:iCs/>
              </w:rPr>
              <w:t>/</w:t>
            </w:r>
            <w:r w:rsidR="3F26E6F0" w:rsidRPr="1E24B384">
              <w:rPr>
                <w:i/>
                <w:iCs/>
              </w:rPr>
              <w:t>problemløsning</w:t>
            </w:r>
          </w:p>
          <w:p w14:paraId="6D68FA70" w14:textId="77777777" w:rsidR="00EA3821" w:rsidRDefault="466CD171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 xml:space="preserve">Evne til å trekke ut informasjon fra </w:t>
            </w:r>
            <w:proofErr w:type="spellStart"/>
            <w:r w:rsidRPr="1E24B384">
              <w:rPr>
                <w:i/>
                <w:iCs/>
              </w:rPr>
              <w:t>tekststykker</w:t>
            </w:r>
            <w:proofErr w:type="spellEnd"/>
            <w:r w:rsidRPr="1E24B384">
              <w:rPr>
                <w:i/>
                <w:iCs/>
              </w:rPr>
              <w:t xml:space="preserve"> og benytte rett regneoperasjon</w:t>
            </w:r>
          </w:p>
          <w:p w14:paraId="6F5C81A3" w14:textId="5EFD889A" w:rsidR="00EA3821" w:rsidRPr="00C06ACB" w:rsidRDefault="466CD171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 xml:space="preserve">Elevens utbytte av </w:t>
            </w:r>
            <w:r w:rsidR="234519BC" w:rsidRPr="1E24B384">
              <w:rPr>
                <w:i/>
                <w:iCs/>
              </w:rPr>
              <w:t>opplæring</w:t>
            </w:r>
            <w:r w:rsidRPr="1E24B384">
              <w:rPr>
                <w:i/>
                <w:iCs/>
              </w:rPr>
              <w:t>en</w:t>
            </w:r>
          </w:p>
          <w:p w14:paraId="4AE63A3B" w14:textId="77777777" w:rsidR="00EA3821" w:rsidRPr="00C06ACB" w:rsidRDefault="466CD171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Realistiske opplæringsmål som eleven kan følge i de ulike delområdene i faget</w:t>
            </w:r>
          </w:p>
          <w:p w14:paraId="7D54D88D" w14:textId="77777777" w:rsidR="00EA3821" w:rsidRPr="006F3EA0" w:rsidRDefault="466CD171" w:rsidP="1E24B384">
            <w:pPr>
              <w:pStyle w:val="Listeavsnitt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r w:rsidRPr="1E24B384">
              <w:rPr>
                <w:i/>
                <w:iCs/>
              </w:rPr>
              <w:t>Hvilke ferdigheter viser eleven sammenlignet med resten av klassens progresjon?</w:t>
            </w:r>
          </w:p>
        </w:tc>
        <w:tc>
          <w:tcPr>
            <w:tcW w:w="4512" w:type="dxa"/>
          </w:tcPr>
          <w:p w14:paraId="3B048160" w14:textId="77777777" w:rsidR="00EA3821" w:rsidRDefault="00EA3821">
            <w:pPr>
              <w:rPr>
                <w:b/>
                <w:bCs/>
              </w:rPr>
            </w:pPr>
          </w:p>
        </w:tc>
      </w:tr>
      <w:tr w:rsidR="00EA3821" w14:paraId="6F31D8C2" w14:textId="77777777" w:rsidTr="00F34D84">
        <w:trPr>
          <w:gridAfter w:val="1"/>
          <w:wAfter w:w="28" w:type="dxa"/>
        </w:trPr>
        <w:tc>
          <w:tcPr>
            <w:tcW w:w="4522" w:type="dxa"/>
          </w:tcPr>
          <w:p w14:paraId="64C4754B" w14:textId="77777777" w:rsidR="00EA3821" w:rsidRDefault="00EA3821">
            <w:pPr>
              <w:rPr>
                <w:b/>
                <w:bCs/>
              </w:rPr>
            </w:pPr>
            <w:r>
              <w:rPr>
                <w:b/>
                <w:bCs/>
              </w:rPr>
              <w:t>Kunnskapsfag:</w:t>
            </w:r>
          </w:p>
          <w:p w14:paraId="5FD4A56C" w14:textId="77777777" w:rsidR="00EA3821" w:rsidRDefault="466CD171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Faglig begrepsforståelse</w:t>
            </w:r>
          </w:p>
          <w:p w14:paraId="7BDAFEA4" w14:textId="3F888FD3" w:rsidR="00EA3821" w:rsidRPr="00C06ACB" w:rsidRDefault="466CD171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 xml:space="preserve">Elevens utbytte av </w:t>
            </w:r>
            <w:r w:rsidR="6114D78B" w:rsidRPr="1E24B384">
              <w:rPr>
                <w:i/>
                <w:iCs/>
              </w:rPr>
              <w:t>opplæringen</w:t>
            </w:r>
          </w:p>
          <w:p w14:paraId="1B67D4B0" w14:textId="77777777" w:rsidR="00EA3821" w:rsidRPr="00C06ACB" w:rsidRDefault="466CD171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lastRenderedPageBreak/>
              <w:t>Realistiske opplæringsmål som eleven kan følge i de ulike delområdene i faget</w:t>
            </w:r>
          </w:p>
          <w:p w14:paraId="79572832" w14:textId="77777777" w:rsidR="00EA3821" w:rsidRPr="00C06ACB" w:rsidRDefault="466CD171">
            <w:pPr>
              <w:pStyle w:val="Listeavsnitt"/>
              <w:numPr>
                <w:ilvl w:val="0"/>
                <w:numId w:val="4"/>
              </w:numPr>
              <w:rPr>
                <w:b/>
                <w:bCs/>
              </w:rPr>
            </w:pPr>
            <w:r w:rsidRPr="1E24B384">
              <w:rPr>
                <w:i/>
                <w:iCs/>
              </w:rPr>
              <w:t>Hvilke ferdigheter viser eleven sammenlignet med resten av klassens progresjon?</w:t>
            </w:r>
          </w:p>
        </w:tc>
        <w:tc>
          <w:tcPr>
            <w:tcW w:w="4512" w:type="dxa"/>
          </w:tcPr>
          <w:p w14:paraId="1FADF237" w14:textId="77777777" w:rsidR="00EA3821" w:rsidRDefault="00EA3821">
            <w:pPr>
              <w:rPr>
                <w:b/>
                <w:bCs/>
              </w:rPr>
            </w:pPr>
          </w:p>
        </w:tc>
      </w:tr>
      <w:tr w:rsidR="00EA3821" w14:paraId="64AD03A1" w14:textId="77777777" w:rsidTr="00F34D84">
        <w:trPr>
          <w:gridAfter w:val="1"/>
          <w:wAfter w:w="28" w:type="dxa"/>
        </w:trPr>
        <w:tc>
          <w:tcPr>
            <w:tcW w:w="4522" w:type="dxa"/>
          </w:tcPr>
          <w:p w14:paraId="66556DD4" w14:textId="77777777" w:rsidR="00EA3821" w:rsidRDefault="00EA3821">
            <w:pPr>
              <w:rPr>
                <w:b/>
                <w:bCs/>
              </w:rPr>
            </w:pPr>
            <w:r>
              <w:rPr>
                <w:b/>
                <w:bCs/>
              </w:rPr>
              <w:t>Praktisk-estetiske fag:</w:t>
            </w:r>
          </w:p>
          <w:p w14:paraId="766358D2" w14:textId="7898B4CE" w:rsidR="00EA3821" w:rsidRPr="00C06ACB" w:rsidRDefault="466CD171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 xml:space="preserve">Elevens utbytte av </w:t>
            </w:r>
            <w:r w:rsidR="6F0B7841" w:rsidRPr="1E24B384">
              <w:rPr>
                <w:i/>
                <w:iCs/>
              </w:rPr>
              <w:t>opplæringen</w:t>
            </w:r>
          </w:p>
          <w:p w14:paraId="5C536553" w14:textId="77777777" w:rsidR="00EA3821" w:rsidRPr="00C06ACB" w:rsidRDefault="466CD171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Realistiske opplæringsmål som eleven kan følge i de ulike delområdene i faget</w:t>
            </w:r>
          </w:p>
          <w:p w14:paraId="066316DE" w14:textId="77777777" w:rsidR="00EA3821" w:rsidRPr="00851013" w:rsidRDefault="466CD171" w:rsidP="1E24B384">
            <w:pPr>
              <w:pStyle w:val="Listeavsnitt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r w:rsidRPr="1E24B384">
              <w:rPr>
                <w:i/>
                <w:iCs/>
              </w:rPr>
              <w:t>Hvilke ferdigheter viser eleven sammenlignet med resten av klassens progresjon?</w:t>
            </w:r>
          </w:p>
        </w:tc>
        <w:tc>
          <w:tcPr>
            <w:tcW w:w="4512" w:type="dxa"/>
          </w:tcPr>
          <w:p w14:paraId="227103D7" w14:textId="36F901A5" w:rsidR="00EA3821" w:rsidRDefault="00EA3821">
            <w:pPr>
              <w:rPr>
                <w:b/>
                <w:bCs/>
              </w:rPr>
            </w:pPr>
          </w:p>
        </w:tc>
      </w:tr>
      <w:tr w:rsidR="1E24B384" w14:paraId="426A3EDB" w14:textId="77777777" w:rsidTr="00F34D84">
        <w:trPr>
          <w:gridAfter w:val="1"/>
          <w:wAfter w:w="28" w:type="dxa"/>
          <w:trHeight w:val="300"/>
        </w:trPr>
        <w:tc>
          <w:tcPr>
            <w:tcW w:w="4522" w:type="dxa"/>
          </w:tcPr>
          <w:p w14:paraId="67167934" w14:textId="4BB374A8" w:rsidR="29CC3135" w:rsidRDefault="29CC3135" w:rsidP="1E24B384">
            <w:pPr>
              <w:rPr>
                <w:b/>
                <w:bCs/>
              </w:rPr>
            </w:pPr>
            <w:r w:rsidRPr="1E24B384">
              <w:rPr>
                <w:b/>
                <w:bCs/>
              </w:rPr>
              <w:t>Sosial og emosjonel</w:t>
            </w:r>
            <w:r w:rsidR="5DC5FB2C" w:rsidRPr="1E24B384">
              <w:rPr>
                <w:b/>
                <w:bCs/>
              </w:rPr>
              <w:t>l læring og utvikling</w:t>
            </w:r>
            <w:r w:rsidRPr="1E24B384">
              <w:rPr>
                <w:b/>
                <w:bCs/>
              </w:rPr>
              <w:t xml:space="preserve">: </w:t>
            </w:r>
          </w:p>
          <w:p w14:paraId="3A8ACD47" w14:textId="421F9AE1" w:rsidR="69C9A05A" w:rsidRDefault="69C9A05A" w:rsidP="1E24B384">
            <w:pPr>
              <w:pStyle w:val="Listeavsnitt"/>
              <w:numPr>
                <w:ilvl w:val="0"/>
                <w:numId w:val="1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Empati</w:t>
            </w:r>
          </w:p>
          <w:p w14:paraId="3E499490" w14:textId="39962905" w:rsidR="69C9A05A" w:rsidRDefault="69C9A05A" w:rsidP="1E24B384">
            <w:pPr>
              <w:pStyle w:val="Listeavsnitt"/>
              <w:numPr>
                <w:ilvl w:val="0"/>
                <w:numId w:val="1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Samarbeid</w:t>
            </w:r>
          </w:p>
          <w:p w14:paraId="61CE647E" w14:textId="25695136" w:rsidR="69C9A05A" w:rsidRDefault="69C9A05A" w:rsidP="1E24B384">
            <w:pPr>
              <w:pStyle w:val="Listeavsnitt"/>
              <w:numPr>
                <w:ilvl w:val="0"/>
                <w:numId w:val="1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 xml:space="preserve">Selvhevdelse </w:t>
            </w:r>
          </w:p>
          <w:p w14:paraId="3FAD1E4A" w14:textId="6BBDFEDA" w:rsidR="69C9A05A" w:rsidRDefault="69C9A05A" w:rsidP="1E24B384">
            <w:pPr>
              <w:pStyle w:val="Listeavsnitt"/>
              <w:numPr>
                <w:ilvl w:val="0"/>
                <w:numId w:val="1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Selvregulering</w:t>
            </w:r>
          </w:p>
          <w:p w14:paraId="58214144" w14:textId="35DEADE5" w:rsidR="69C9A05A" w:rsidRDefault="69C9A05A" w:rsidP="1E24B384">
            <w:pPr>
              <w:pStyle w:val="Listeavsnitt"/>
              <w:numPr>
                <w:ilvl w:val="0"/>
                <w:numId w:val="1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 xml:space="preserve">Ansvarlighet </w:t>
            </w:r>
          </w:p>
          <w:p w14:paraId="35073CCC" w14:textId="27C4FF03" w:rsidR="69C9A05A" w:rsidRDefault="69C9A05A" w:rsidP="1E24B384">
            <w:pPr>
              <w:pStyle w:val="Listeavsnit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1E24B384">
              <w:rPr>
                <w:i/>
                <w:iCs/>
              </w:rPr>
              <w:t>Hvilke ferdigheter viser eleven sammenlignet med resten av klassens progresjon?</w:t>
            </w:r>
          </w:p>
        </w:tc>
        <w:tc>
          <w:tcPr>
            <w:tcW w:w="4512" w:type="dxa"/>
          </w:tcPr>
          <w:p w14:paraId="4146BB62" w14:textId="1E6A257C" w:rsidR="1E24B384" w:rsidRDefault="1E24B384" w:rsidP="1E24B384">
            <w:pPr>
              <w:rPr>
                <w:b/>
                <w:bCs/>
              </w:rPr>
            </w:pPr>
          </w:p>
        </w:tc>
      </w:tr>
      <w:tr w:rsidR="00EA3821" w14:paraId="5019C3E6" w14:textId="77777777" w:rsidTr="00F34D84">
        <w:trPr>
          <w:gridAfter w:val="1"/>
          <w:wAfter w:w="28" w:type="dxa"/>
        </w:trPr>
        <w:tc>
          <w:tcPr>
            <w:tcW w:w="4522" w:type="dxa"/>
          </w:tcPr>
          <w:p w14:paraId="5C711DFD" w14:textId="77777777" w:rsidR="00EA3821" w:rsidRDefault="00EA3821">
            <w:pPr>
              <w:rPr>
                <w:b/>
                <w:bCs/>
              </w:rPr>
            </w:pPr>
            <w:r>
              <w:rPr>
                <w:b/>
                <w:bCs/>
              </w:rPr>
              <w:t>Behov for særskilt språkopplæring/flerspråklighet:</w:t>
            </w:r>
          </w:p>
          <w:p w14:paraId="7A985F54" w14:textId="77777777" w:rsidR="00EA3821" w:rsidRPr="00C07CC2" w:rsidRDefault="466CD171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Elevens ferdigheter på morsmål</w:t>
            </w:r>
          </w:p>
          <w:p w14:paraId="428E1359" w14:textId="77777777" w:rsidR="00EA3821" w:rsidRPr="00C07CC2" w:rsidRDefault="466CD171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Arbeid med tospråklig lærer</w:t>
            </w:r>
          </w:p>
          <w:p w14:paraId="5F8924A8" w14:textId="77777777" w:rsidR="00EA3821" w:rsidRPr="00C07CC2" w:rsidRDefault="466CD171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Antall år i Norge</w:t>
            </w:r>
          </w:p>
          <w:p w14:paraId="2B502D61" w14:textId="77777777" w:rsidR="00EA3821" w:rsidRPr="00C07CC2" w:rsidRDefault="466CD171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Gått i barnehage i Norge</w:t>
            </w:r>
          </w:p>
          <w:p w14:paraId="3DE9AEBE" w14:textId="77777777" w:rsidR="00EA3821" w:rsidRPr="00C07CC2" w:rsidRDefault="466CD171" w:rsidP="1E24B384">
            <w:pPr>
              <w:pStyle w:val="Listeavsnitt"/>
              <w:numPr>
                <w:ilvl w:val="0"/>
                <w:numId w:val="4"/>
              </w:numPr>
              <w:rPr>
                <w:i/>
                <w:iCs/>
              </w:rPr>
            </w:pPr>
            <w:r w:rsidRPr="1E24B384">
              <w:rPr>
                <w:i/>
                <w:iCs/>
              </w:rPr>
              <w:t>Beskrivelse av skolegang i utlandet</w:t>
            </w:r>
          </w:p>
          <w:p w14:paraId="48E173F5" w14:textId="77777777" w:rsidR="00EA3821" w:rsidRPr="0077488A" w:rsidRDefault="00EA3821">
            <w:pPr>
              <w:pStyle w:val="Listeavsnitt"/>
              <w:rPr>
                <w:b/>
                <w:bCs/>
              </w:rPr>
            </w:pPr>
          </w:p>
        </w:tc>
        <w:tc>
          <w:tcPr>
            <w:tcW w:w="4512" w:type="dxa"/>
          </w:tcPr>
          <w:p w14:paraId="0C2A5C0B" w14:textId="77777777" w:rsidR="00EA3821" w:rsidRDefault="00EA3821">
            <w:pPr>
              <w:rPr>
                <w:b/>
                <w:bCs/>
              </w:rPr>
            </w:pPr>
          </w:p>
        </w:tc>
      </w:tr>
      <w:tr w:rsidR="00D864FF" w14:paraId="675DDD3C" w14:textId="77777777" w:rsidTr="00F34D84">
        <w:trPr>
          <w:gridAfter w:val="1"/>
          <w:wAfter w:w="28" w:type="dxa"/>
        </w:trPr>
        <w:tc>
          <w:tcPr>
            <w:tcW w:w="4522" w:type="dxa"/>
          </w:tcPr>
          <w:p w14:paraId="6C5488AD" w14:textId="77777777" w:rsidR="00D864FF" w:rsidRPr="00D864FF" w:rsidRDefault="175C4F50" w:rsidP="1E24B38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1E24B384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Dato og resultat for undersøkelse av syn (optiker):</w:t>
            </w:r>
            <w:r w:rsidRPr="1E24B384"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14:paraId="020C579A" w14:textId="77777777" w:rsidR="00D864FF" w:rsidRPr="00D864FF" w:rsidRDefault="00D864FF">
            <w:pPr>
              <w:rPr>
                <w:b/>
                <w:bCs/>
              </w:rPr>
            </w:pPr>
          </w:p>
        </w:tc>
        <w:tc>
          <w:tcPr>
            <w:tcW w:w="4512" w:type="dxa"/>
          </w:tcPr>
          <w:p w14:paraId="2E896113" w14:textId="77777777" w:rsidR="00D864FF" w:rsidRDefault="00D864FF">
            <w:pPr>
              <w:rPr>
                <w:b/>
                <w:bCs/>
              </w:rPr>
            </w:pPr>
          </w:p>
        </w:tc>
      </w:tr>
      <w:tr w:rsidR="00D864FF" w14:paraId="54BE284B" w14:textId="77777777" w:rsidTr="00F34D84">
        <w:trPr>
          <w:gridAfter w:val="1"/>
          <w:wAfter w:w="28" w:type="dxa"/>
        </w:trPr>
        <w:tc>
          <w:tcPr>
            <w:tcW w:w="4522" w:type="dxa"/>
          </w:tcPr>
          <w:p w14:paraId="16FD34A5" w14:textId="77777777" w:rsidR="00D864FF" w:rsidRPr="00D864FF" w:rsidRDefault="175C4F50" w:rsidP="1E24B38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1E24B384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Dato og resultat for undersøkelse av hørsel: </w:t>
            </w:r>
            <w:r w:rsidRPr="1E24B384"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14:paraId="0AD95C5C" w14:textId="77777777" w:rsidR="00D864FF" w:rsidRPr="00D864FF" w:rsidRDefault="00D864FF">
            <w:pPr>
              <w:rPr>
                <w:b/>
                <w:bCs/>
              </w:rPr>
            </w:pPr>
          </w:p>
          <w:p w14:paraId="4FB8F4A9" w14:textId="77777777" w:rsidR="00D864FF" w:rsidRPr="00D864FF" w:rsidRDefault="00D864FF">
            <w:pPr>
              <w:rPr>
                <w:b/>
                <w:bCs/>
              </w:rPr>
            </w:pPr>
          </w:p>
        </w:tc>
        <w:tc>
          <w:tcPr>
            <w:tcW w:w="4512" w:type="dxa"/>
          </w:tcPr>
          <w:p w14:paraId="058EDCED" w14:textId="77777777" w:rsidR="00D864FF" w:rsidRDefault="00D864FF">
            <w:pPr>
              <w:rPr>
                <w:b/>
                <w:bCs/>
              </w:rPr>
            </w:pPr>
          </w:p>
        </w:tc>
      </w:tr>
    </w:tbl>
    <w:p w14:paraId="550B5CA8" w14:textId="77777777" w:rsidR="00D864FF" w:rsidRPr="00E81E6B" w:rsidRDefault="00D864FF" w:rsidP="00E81E6B">
      <w:pPr>
        <w:rPr>
          <w:i/>
          <w:iCs/>
        </w:rPr>
      </w:pP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3112"/>
        <w:gridCol w:w="2122"/>
        <w:gridCol w:w="2160"/>
        <w:gridCol w:w="1668"/>
      </w:tblGrid>
      <w:tr w:rsidR="00E81E6B" w:rsidRPr="00E37306" w14:paraId="4D497246" w14:textId="77777777" w:rsidTr="00284FA8">
        <w:tc>
          <w:tcPr>
            <w:tcW w:w="3112" w:type="dxa"/>
            <w:shd w:val="clear" w:color="auto" w:fill="538135" w:themeFill="accent6" w:themeFillShade="BF"/>
          </w:tcPr>
          <w:p w14:paraId="408A47E5" w14:textId="77777777" w:rsidR="00E81E6B" w:rsidRPr="00E37306" w:rsidRDefault="00E81E6B">
            <w:pPr>
              <w:rPr>
                <w:b/>
                <w:bCs/>
                <w:color w:val="000000" w:themeColor="text1"/>
              </w:rPr>
            </w:pPr>
            <w:r w:rsidRPr="00E37306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Kartlegging</w:t>
            </w:r>
          </w:p>
        </w:tc>
        <w:tc>
          <w:tcPr>
            <w:tcW w:w="2122" w:type="dxa"/>
            <w:shd w:val="clear" w:color="auto" w:fill="538135" w:themeFill="accent6" w:themeFillShade="BF"/>
          </w:tcPr>
          <w:p w14:paraId="13F4F92E" w14:textId="77777777" w:rsidR="00E81E6B" w:rsidRPr="00E37306" w:rsidRDefault="00E81E6B">
            <w:pPr>
              <w:rPr>
                <w:b/>
                <w:bCs/>
              </w:rPr>
            </w:pPr>
            <w:r>
              <w:rPr>
                <w:b/>
                <w:bCs/>
              </w:rPr>
              <w:t>Beskrivelse av testsituasjon og testresultatene</w:t>
            </w:r>
          </w:p>
        </w:tc>
        <w:tc>
          <w:tcPr>
            <w:tcW w:w="2160" w:type="dxa"/>
            <w:shd w:val="clear" w:color="auto" w:fill="538135" w:themeFill="accent6" w:themeFillShade="BF"/>
          </w:tcPr>
          <w:p w14:paraId="38081D26" w14:textId="0581178D" w:rsidR="00E81E6B" w:rsidRDefault="00E81E6B">
            <w:pPr>
              <w:rPr>
                <w:b/>
                <w:bCs/>
              </w:rPr>
            </w:pPr>
            <w:r>
              <w:rPr>
                <w:b/>
                <w:bCs/>
              </w:rPr>
              <w:t>Beskrivelse av elevens behov etter gjennomført kartlegging</w:t>
            </w:r>
          </w:p>
        </w:tc>
        <w:tc>
          <w:tcPr>
            <w:tcW w:w="1668" w:type="dxa"/>
            <w:shd w:val="clear" w:color="auto" w:fill="538135" w:themeFill="accent6" w:themeFillShade="BF"/>
          </w:tcPr>
          <w:p w14:paraId="2A530091" w14:textId="77777777" w:rsidR="00E81E6B" w:rsidRPr="00E37306" w:rsidRDefault="00E81E6B">
            <w:pPr>
              <w:rPr>
                <w:b/>
                <w:bCs/>
              </w:rPr>
            </w:pPr>
            <w:r>
              <w:rPr>
                <w:b/>
                <w:bCs/>
              </w:rPr>
              <w:t>Ansvar og dato for gjennomføring</w:t>
            </w:r>
          </w:p>
        </w:tc>
      </w:tr>
      <w:tr w:rsidR="00E81E6B" w:rsidRPr="00E37306" w14:paraId="3CBEDB3B" w14:textId="77777777" w:rsidTr="1E24B384">
        <w:tc>
          <w:tcPr>
            <w:tcW w:w="3112" w:type="dxa"/>
          </w:tcPr>
          <w:p w14:paraId="15B1B8BB" w14:textId="77777777" w:rsidR="00E81E6B" w:rsidRDefault="00E81E6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Oppsummering av supplerende kartlegginger.</w:t>
            </w:r>
          </w:p>
          <w:p w14:paraId="5E08947B" w14:textId="77777777" w:rsidR="00E81E6B" w:rsidRPr="00706FDA" w:rsidRDefault="00E81E6B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06FDA">
              <w:rPr>
                <w:i/>
                <w:iCs/>
                <w:color w:val="000000" w:themeColor="text1"/>
                <w:sz w:val="20"/>
                <w:szCs w:val="20"/>
              </w:rPr>
              <w:t>(Fyll inn beskrivelser knyttet til relevant bekymringsområde)</w:t>
            </w:r>
          </w:p>
          <w:p w14:paraId="0A351585" w14:textId="77777777" w:rsidR="00E81E6B" w:rsidRDefault="00E81E6B">
            <w:pPr>
              <w:rPr>
                <w:b/>
                <w:bCs/>
                <w:color w:val="000000" w:themeColor="text1"/>
              </w:rPr>
            </w:pPr>
          </w:p>
          <w:p w14:paraId="318732D5" w14:textId="77777777" w:rsidR="00E81E6B" w:rsidRPr="009B13D3" w:rsidRDefault="39DE7515">
            <w:pPr>
              <w:pStyle w:val="Listeavsnitt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1E24B384">
              <w:rPr>
                <w:i/>
                <w:iCs/>
                <w:color w:val="000000" w:themeColor="text1"/>
              </w:rPr>
              <w:t>Ved bekymring for lesing og skriving:</w:t>
            </w:r>
            <w:r w:rsidRPr="1E24B384">
              <w:rPr>
                <w:color w:val="000000" w:themeColor="text1"/>
              </w:rPr>
              <w:t xml:space="preserve"> </w:t>
            </w:r>
            <w:r w:rsidRPr="1E24B384">
              <w:rPr>
                <w:i/>
                <w:iCs/>
                <w:color w:val="000000" w:themeColor="text1"/>
                <w:sz w:val="16"/>
                <w:szCs w:val="16"/>
              </w:rPr>
              <w:t>(Språk 6-16, Logos, Arbeidsprøven, ordkjedetesten eller lignende.)</w:t>
            </w:r>
          </w:p>
          <w:p w14:paraId="2AB5F2F7" w14:textId="77777777" w:rsidR="00E81E6B" w:rsidRDefault="00E81E6B">
            <w:pPr>
              <w:rPr>
                <w:color w:val="000000" w:themeColor="text1"/>
              </w:rPr>
            </w:pPr>
          </w:p>
          <w:p w14:paraId="2136C28D" w14:textId="5F641080" w:rsidR="00E81E6B" w:rsidRPr="009B13D3" w:rsidRDefault="39DE7515">
            <w:pPr>
              <w:pStyle w:val="Listeavsnitt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1E24B384">
              <w:rPr>
                <w:i/>
                <w:iCs/>
                <w:color w:val="000000" w:themeColor="text1"/>
              </w:rPr>
              <w:lastRenderedPageBreak/>
              <w:t>Ved bekymring for matematikk</w:t>
            </w:r>
            <w:r w:rsidRPr="1E24B384">
              <w:rPr>
                <w:i/>
                <w:iCs/>
                <w:color w:val="000000" w:themeColor="text1"/>
                <w:u w:val="single"/>
              </w:rPr>
              <w:t>:</w:t>
            </w:r>
            <w:r w:rsidRPr="1E24B384">
              <w:rPr>
                <w:color w:val="000000" w:themeColor="text1"/>
              </w:rPr>
              <w:t xml:space="preserve"> </w:t>
            </w:r>
            <w:r w:rsidRPr="1E24B384">
              <w:rPr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1E24B384">
              <w:rPr>
                <w:i/>
                <w:iCs/>
                <w:color w:val="000000" w:themeColor="text1"/>
                <w:sz w:val="16"/>
                <w:szCs w:val="16"/>
              </w:rPr>
              <w:t>Statped</w:t>
            </w:r>
            <w:proofErr w:type="spellEnd"/>
            <w:r w:rsidRPr="1E24B384">
              <w:rPr>
                <w:i/>
                <w:iCs/>
                <w:color w:val="000000" w:themeColor="text1"/>
                <w:sz w:val="16"/>
                <w:szCs w:val="16"/>
              </w:rPr>
              <w:t xml:space="preserve"> sin dynamiske kartleggingsprøve i matematikk, Tegne-regne prøven eller lignende)</w:t>
            </w:r>
          </w:p>
          <w:p w14:paraId="4CD26660" w14:textId="77777777" w:rsidR="00E81E6B" w:rsidRDefault="00E81E6B">
            <w:pPr>
              <w:rPr>
                <w:b/>
                <w:bCs/>
                <w:color w:val="000000" w:themeColor="text1"/>
              </w:rPr>
            </w:pPr>
          </w:p>
          <w:p w14:paraId="3EAE51D5" w14:textId="77777777" w:rsidR="00E81E6B" w:rsidRPr="009B13D3" w:rsidRDefault="39DE7515">
            <w:pPr>
              <w:pStyle w:val="Listeavsnitt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1E24B384">
              <w:rPr>
                <w:i/>
                <w:iCs/>
                <w:color w:val="000000" w:themeColor="text1"/>
              </w:rPr>
              <w:t>Ved bekymring for sosial, emosjonell eller fraværsproblematikk:</w:t>
            </w:r>
            <w:r w:rsidRPr="1E24B384">
              <w:rPr>
                <w:color w:val="000000" w:themeColor="text1"/>
              </w:rPr>
              <w:t xml:space="preserve"> </w:t>
            </w:r>
            <w:r w:rsidRPr="1E24B384">
              <w:rPr>
                <w:i/>
                <w:iCs/>
                <w:color w:val="000000" w:themeColor="text1"/>
                <w:sz w:val="16"/>
                <w:szCs w:val="16"/>
              </w:rPr>
              <w:t>(SRAS-R, interessekartlegging eller lignende)</w:t>
            </w:r>
          </w:p>
        </w:tc>
        <w:tc>
          <w:tcPr>
            <w:tcW w:w="2122" w:type="dxa"/>
          </w:tcPr>
          <w:p w14:paraId="408633DE" w14:textId="77777777" w:rsidR="00E81E6B" w:rsidRPr="00E37306" w:rsidRDefault="00E81E6B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14:paraId="77809D2B" w14:textId="77777777" w:rsidR="00E81E6B" w:rsidRPr="00E37306" w:rsidRDefault="00E81E6B">
            <w:pPr>
              <w:rPr>
                <w:b/>
                <w:bCs/>
              </w:rPr>
            </w:pPr>
          </w:p>
        </w:tc>
        <w:tc>
          <w:tcPr>
            <w:tcW w:w="1668" w:type="dxa"/>
          </w:tcPr>
          <w:p w14:paraId="1C1A6C71" w14:textId="77777777" w:rsidR="00E81E6B" w:rsidRPr="00E37306" w:rsidRDefault="00E81E6B">
            <w:pPr>
              <w:rPr>
                <w:b/>
                <w:bCs/>
              </w:rPr>
            </w:pPr>
            <w:r w:rsidRPr="00E37306">
              <w:rPr>
                <w:b/>
                <w:bCs/>
              </w:rPr>
              <w:t>Kontaktlærer</w:t>
            </w:r>
          </w:p>
        </w:tc>
      </w:tr>
    </w:tbl>
    <w:p w14:paraId="64475625" w14:textId="113001C8" w:rsidR="005C47E5" w:rsidRPr="00E37306" w:rsidRDefault="005C47E5" w:rsidP="00E81E6B">
      <w:pPr>
        <w:rPr>
          <w:b/>
          <w:bCs/>
        </w:rPr>
      </w:pPr>
    </w:p>
    <w:tbl>
      <w:tblPr>
        <w:tblStyle w:val="Tabellrutenett"/>
        <w:tblpPr w:leftFromText="141" w:rightFromText="141" w:vertAnchor="text" w:horzAnchor="margin" w:tblpY="160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D47F91" w:rsidRPr="00E37306" w14:paraId="35BE6CD7" w14:textId="77777777" w:rsidTr="00284FA8">
        <w:tc>
          <w:tcPr>
            <w:tcW w:w="6799" w:type="dxa"/>
            <w:shd w:val="clear" w:color="auto" w:fill="538135" w:themeFill="accent6" w:themeFillShade="BF"/>
          </w:tcPr>
          <w:p w14:paraId="2B09F340" w14:textId="7F8A54DD" w:rsidR="00D47F91" w:rsidRPr="00E37306" w:rsidRDefault="00D47F91" w:rsidP="008D37AF">
            <w:pPr>
              <w:rPr>
                <w:b/>
                <w:bCs/>
              </w:rPr>
            </w:pPr>
            <w:r>
              <w:rPr>
                <w:b/>
                <w:bCs/>
              </w:rPr>
              <w:t>Drøftingsmøter</w:t>
            </w:r>
          </w:p>
        </w:tc>
        <w:tc>
          <w:tcPr>
            <w:tcW w:w="2268" w:type="dxa"/>
            <w:shd w:val="clear" w:color="auto" w:fill="538135" w:themeFill="accent6" w:themeFillShade="BF"/>
          </w:tcPr>
          <w:p w14:paraId="37C5AE59" w14:textId="684AA3EF" w:rsidR="00D47F91" w:rsidRPr="00E37306" w:rsidRDefault="00D47F91" w:rsidP="008D37AF">
            <w:pPr>
              <w:rPr>
                <w:b/>
                <w:bCs/>
              </w:rPr>
            </w:pPr>
            <w:r w:rsidRPr="00E37306">
              <w:rPr>
                <w:b/>
                <w:bCs/>
              </w:rPr>
              <w:t>Ansvar</w:t>
            </w:r>
            <w:r>
              <w:rPr>
                <w:b/>
                <w:bCs/>
              </w:rPr>
              <w:t xml:space="preserve"> og dato</w:t>
            </w:r>
          </w:p>
        </w:tc>
      </w:tr>
      <w:tr w:rsidR="00D47F91" w:rsidRPr="00E37306" w14:paraId="3B1E1E6A" w14:textId="77777777" w:rsidTr="1E24B384">
        <w:tc>
          <w:tcPr>
            <w:tcW w:w="6799" w:type="dxa"/>
          </w:tcPr>
          <w:p w14:paraId="65624C25" w14:textId="6256A052" w:rsidR="00D47F91" w:rsidRPr="00A4547A" w:rsidRDefault="19EA749D" w:rsidP="1E24B384">
            <w:pPr>
              <w:rPr>
                <w:i/>
                <w:iCs/>
              </w:rPr>
            </w:pPr>
            <w:r w:rsidRPr="1E24B384">
              <w:rPr>
                <w:i/>
                <w:iCs/>
              </w:rPr>
              <w:t xml:space="preserve">Oppsummering etter første </w:t>
            </w:r>
            <w:r w:rsidR="74A01EDB" w:rsidRPr="1E24B384">
              <w:rPr>
                <w:i/>
                <w:iCs/>
              </w:rPr>
              <w:t>drøftingsmøte:</w:t>
            </w:r>
          </w:p>
          <w:p w14:paraId="301110D7" w14:textId="77777777" w:rsidR="00A4547A" w:rsidRDefault="00A4547A" w:rsidP="008D37AF">
            <w:pPr>
              <w:rPr>
                <w:b/>
                <w:bCs/>
              </w:rPr>
            </w:pPr>
          </w:p>
          <w:p w14:paraId="6C9488E6" w14:textId="77777777" w:rsidR="00A4547A" w:rsidRDefault="00A4547A" w:rsidP="008D37AF">
            <w:pPr>
              <w:rPr>
                <w:b/>
                <w:bCs/>
              </w:rPr>
            </w:pPr>
          </w:p>
          <w:p w14:paraId="68B4203D" w14:textId="77777777" w:rsidR="00A4547A" w:rsidRDefault="00A4547A" w:rsidP="008D37AF">
            <w:pPr>
              <w:rPr>
                <w:b/>
                <w:bCs/>
              </w:rPr>
            </w:pPr>
          </w:p>
          <w:p w14:paraId="48EA7F3B" w14:textId="77777777" w:rsidR="00A4547A" w:rsidRDefault="00A4547A" w:rsidP="008D37AF">
            <w:pPr>
              <w:rPr>
                <w:b/>
                <w:bCs/>
              </w:rPr>
            </w:pPr>
          </w:p>
          <w:p w14:paraId="2D0518BD" w14:textId="77777777" w:rsidR="007D4C17" w:rsidRDefault="007D4C17" w:rsidP="008D37AF">
            <w:pPr>
              <w:rPr>
                <w:b/>
                <w:bCs/>
              </w:rPr>
            </w:pPr>
          </w:p>
          <w:p w14:paraId="14E56742" w14:textId="77777777" w:rsidR="007D4C17" w:rsidRDefault="007D4C17" w:rsidP="008D37AF">
            <w:pPr>
              <w:rPr>
                <w:b/>
                <w:bCs/>
              </w:rPr>
            </w:pPr>
          </w:p>
          <w:p w14:paraId="6D4FF201" w14:textId="77777777" w:rsidR="007D4C17" w:rsidRDefault="007D4C17" w:rsidP="008D37AF">
            <w:pPr>
              <w:rPr>
                <w:b/>
                <w:bCs/>
              </w:rPr>
            </w:pPr>
          </w:p>
          <w:p w14:paraId="071011B2" w14:textId="77777777" w:rsidR="00A4547A" w:rsidRPr="00E37306" w:rsidRDefault="00A4547A" w:rsidP="008D37AF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654C4C75" w14:textId="1AFB54AD" w:rsidR="00D47F91" w:rsidRPr="00E37306" w:rsidRDefault="00D47F91" w:rsidP="008D37AF">
            <w:pPr>
              <w:rPr>
                <w:b/>
                <w:bCs/>
              </w:rPr>
            </w:pPr>
          </w:p>
        </w:tc>
      </w:tr>
      <w:tr w:rsidR="00D47F91" w:rsidRPr="00E37306" w14:paraId="2DE8804C" w14:textId="77777777" w:rsidTr="1E24B384">
        <w:tc>
          <w:tcPr>
            <w:tcW w:w="6799" w:type="dxa"/>
          </w:tcPr>
          <w:p w14:paraId="74379A98" w14:textId="5971A586" w:rsidR="00D47F91" w:rsidRPr="00A4547A" w:rsidRDefault="39B5B03F" w:rsidP="1E24B384">
            <w:pPr>
              <w:rPr>
                <w:i/>
                <w:iCs/>
              </w:rPr>
            </w:pPr>
            <w:r w:rsidRPr="1E24B384">
              <w:rPr>
                <w:i/>
                <w:iCs/>
              </w:rPr>
              <w:t xml:space="preserve">Oppsummering av oppfølgingsmøter ved behov: </w:t>
            </w:r>
          </w:p>
          <w:p w14:paraId="766DF3AB" w14:textId="77777777" w:rsidR="00A4547A" w:rsidRDefault="00A4547A" w:rsidP="008D37AF">
            <w:pPr>
              <w:rPr>
                <w:b/>
                <w:bCs/>
              </w:rPr>
            </w:pPr>
          </w:p>
          <w:p w14:paraId="29545035" w14:textId="77777777" w:rsidR="00A4547A" w:rsidRDefault="00A4547A" w:rsidP="008D37AF">
            <w:pPr>
              <w:rPr>
                <w:b/>
                <w:bCs/>
              </w:rPr>
            </w:pPr>
          </w:p>
          <w:p w14:paraId="6A3C76CD" w14:textId="77777777" w:rsidR="00A4547A" w:rsidRDefault="00A4547A" w:rsidP="008D37AF">
            <w:pPr>
              <w:rPr>
                <w:b/>
                <w:bCs/>
              </w:rPr>
            </w:pPr>
          </w:p>
          <w:p w14:paraId="72DDB8C7" w14:textId="77777777" w:rsidR="007D4C17" w:rsidRDefault="007D4C17" w:rsidP="008D37AF">
            <w:pPr>
              <w:rPr>
                <w:b/>
                <w:bCs/>
              </w:rPr>
            </w:pPr>
          </w:p>
          <w:p w14:paraId="7E2397BE" w14:textId="77777777" w:rsidR="007D4C17" w:rsidRDefault="007D4C17" w:rsidP="008D37AF">
            <w:pPr>
              <w:rPr>
                <w:b/>
                <w:bCs/>
              </w:rPr>
            </w:pPr>
          </w:p>
          <w:p w14:paraId="495E4376" w14:textId="77777777" w:rsidR="007D4C17" w:rsidRDefault="007D4C17" w:rsidP="008D37AF">
            <w:pPr>
              <w:rPr>
                <w:b/>
                <w:bCs/>
              </w:rPr>
            </w:pPr>
          </w:p>
          <w:p w14:paraId="2C509B48" w14:textId="77777777" w:rsidR="007D4C17" w:rsidRDefault="007D4C17" w:rsidP="008D37AF">
            <w:pPr>
              <w:rPr>
                <w:b/>
                <w:bCs/>
              </w:rPr>
            </w:pPr>
          </w:p>
          <w:p w14:paraId="739593F3" w14:textId="7B4450A2" w:rsidR="00A4547A" w:rsidRDefault="00A4547A" w:rsidP="008D37AF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4C59D90C" w14:textId="420C3DFF" w:rsidR="00D47F91" w:rsidRPr="00E37306" w:rsidRDefault="00D47F91" w:rsidP="008D37AF">
            <w:pPr>
              <w:rPr>
                <w:b/>
                <w:bCs/>
              </w:rPr>
            </w:pPr>
          </w:p>
        </w:tc>
      </w:tr>
    </w:tbl>
    <w:p w14:paraId="0F4A180C" w14:textId="77777777" w:rsidR="005C47E5" w:rsidRDefault="005C47E5" w:rsidP="005C47E5">
      <w:pPr>
        <w:rPr>
          <w:b/>
          <w:bCs/>
        </w:rPr>
      </w:pPr>
    </w:p>
    <w:tbl>
      <w:tblPr>
        <w:tblStyle w:val="Tabellrutenett"/>
        <w:tblpPr w:leftFromText="141" w:rightFromText="141" w:vertAnchor="text" w:tblpY="-34"/>
        <w:tblW w:w="9067" w:type="dxa"/>
        <w:tblLook w:val="04A0" w:firstRow="1" w:lastRow="0" w:firstColumn="1" w:lastColumn="0" w:noHBand="0" w:noVBand="1"/>
      </w:tblPr>
      <w:tblGrid>
        <w:gridCol w:w="5240"/>
        <w:gridCol w:w="1559"/>
        <w:gridCol w:w="2268"/>
      </w:tblGrid>
      <w:tr w:rsidR="008E2C23" w:rsidRPr="00E37306" w14:paraId="687983F7" w14:textId="77777777" w:rsidTr="00284FA8">
        <w:tc>
          <w:tcPr>
            <w:tcW w:w="5240" w:type="dxa"/>
            <w:shd w:val="clear" w:color="auto" w:fill="538135" w:themeFill="accent6" w:themeFillShade="BF"/>
          </w:tcPr>
          <w:p w14:paraId="1495E717" w14:textId="77777777" w:rsidR="008E2C23" w:rsidRPr="00E37306" w:rsidRDefault="008E2C23">
            <w:pPr>
              <w:rPr>
                <w:b/>
                <w:bCs/>
              </w:rPr>
            </w:pPr>
            <w:r>
              <w:rPr>
                <w:b/>
                <w:bCs/>
              </w:rPr>
              <w:t>Avtalte tiltak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55CF0AC3" w14:textId="77777777" w:rsidR="008E2C23" w:rsidRPr="00E37306" w:rsidRDefault="008E2C23">
            <w:pPr>
              <w:rPr>
                <w:b/>
                <w:bCs/>
              </w:rPr>
            </w:pPr>
            <w:r w:rsidRPr="00E37306">
              <w:rPr>
                <w:b/>
                <w:bCs/>
              </w:rPr>
              <w:t>Ansvar</w:t>
            </w:r>
          </w:p>
        </w:tc>
        <w:tc>
          <w:tcPr>
            <w:tcW w:w="2268" w:type="dxa"/>
            <w:shd w:val="clear" w:color="auto" w:fill="538135" w:themeFill="accent6" w:themeFillShade="BF"/>
          </w:tcPr>
          <w:p w14:paraId="02DCB788" w14:textId="77777777" w:rsidR="008E2C23" w:rsidRPr="00E37306" w:rsidRDefault="008E2C23">
            <w:pPr>
              <w:rPr>
                <w:b/>
                <w:bCs/>
              </w:rPr>
            </w:pPr>
            <w:r w:rsidRPr="00E37306">
              <w:rPr>
                <w:b/>
                <w:bCs/>
              </w:rPr>
              <w:t>Evaluering</w:t>
            </w:r>
            <w:r>
              <w:rPr>
                <w:b/>
                <w:bCs/>
              </w:rPr>
              <w:t xml:space="preserve"> med dato</w:t>
            </w:r>
          </w:p>
        </w:tc>
      </w:tr>
      <w:tr w:rsidR="008E2C23" w:rsidRPr="00E37306" w14:paraId="1241ECF9" w14:textId="77777777">
        <w:tc>
          <w:tcPr>
            <w:tcW w:w="5240" w:type="dxa"/>
          </w:tcPr>
          <w:p w14:paraId="18C89757" w14:textId="77777777" w:rsidR="008E2C23" w:rsidRPr="00E37306" w:rsidRDefault="008E2C23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6262B1B4" w14:textId="77777777" w:rsidR="008E2C23" w:rsidRPr="00E37306" w:rsidRDefault="008E2C2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7F484311" w14:textId="77777777" w:rsidR="008E2C23" w:rsidRPr="00E37306" w:rsidRDefault="008E2C23">
            <w:pPr>
              <w:rPr>
                <w:b/>
                <w:bCs/>
              </w:rPr>
            </w:pPr>
          </w:p>
        </w:tc>
      </w:tr>
      <w:tr w:rsidR="008E2C23" w:rsidRPr="00E37306" w14:paraId="12F2F767" w14:textId="77777777">
        <w:tc>
          <w:tcPr>
            <w:tcW w:w="5240" w:type="dxa"/>
          </w:tcPr>
          <w:p w14:paraId="062CC16F" w14:textId="77777777" w:rsidR="008E2C23" w:rsidRPr="00E37306" w:rsidRDefault="008E2C23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7E0582E8" w14:textId="77777777" w:rsidR="008E2C23" w:rsidRPr="00E37306" w:rsidRDefault="008E2C2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347BF857" w14:textId="77777777" w:rsidR="008E2C23" w:rsidRPr="00E37306" w:rsidRDefault="008E2C23">
            <w:pPr>
              <w:rPr>
                <w:b/>
                <w:bCs/>
              </w:rPr>
            </w:pPr>
          </w:p>
        </w:tc>
      </w:tr>
      <w:tr w:rsidR="008E2C23" w:rsidRPr="00E37306" w14:paraId="4D3106D8" w14:textId="77777777">
        <w:tc>
          <w:tcPr>
            <w:tcW w:w="5240" w:type="dxa"/>
          </w:tcPr>
          <w:p w14:paraId="0E09DD13" w14:textId="77777777" w:rsidR="008E2C23" w:rsidRPr="00E37306" w:rsidRDefault="008E2C23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B72CD4A" w14:textId="77777777" w:rsidR="008E2C23" w:rsidRPr="00E37306" w:rsidRDefault="008E2C2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6E3A49E0" w14:textId="77777777" w:rsidR="008E2C23" w:rsidRPr="00E37306" w:rsidRDefault="008E2C23">
            <w:pPr>
              <w:rPr>
                <w:b/>
                <w:bCs/>
              </w:rPr>
            </w:pPr>
          </w:p>
        </w:tc>
      </w:tr>
      <w:tr w:rsidR="008E2C23" w:rsidRPr="00E37306" w14:paraId="7558EE50" w14:textId="77777777">
        <w:tc>
          <w:tcPr>
            <w:tcW w:w="5240" w:type="dxa"/>
          </w:tcPr>
          <w:p w14:paraId="6CE058AB" w14:textId="77777777" w:rsidR="008E2C23" w:rsidRPr="00E37306" w:rsidRDefault="008E2C23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75B68DE8" w14:textId="77777777" w:rsidR="008E2C23" w:rsidRPr="00E37306" w:rsidRDefault="008E2C2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776EEBCC" w14:textId="77777777" w:rsidR="008E2C23" w:rsidRPr="00E37306" w:rsidRDefault="008E2C23">
            <w:pPr>
              <w:rPr>
                <w:b/>
                <w:bCs/>
              </w:rPr>
            </w:pPr>
          </w:p>
        </w:tc>
      </w:tr>
    </w:tbl>
    <w:p w14:paraId="0A8E6A6F" w14:textId="77777777" w:rsidR="008E2C23" w:rsidRDefault="008E2C23" w:rsidP="005C47E5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6D2E61" w14:paraId="626F8981" w14:textId="77777777" w:rsidTr="00284FA8">
        <w:tc>
          <w:tcPr>
            <w:tcW w:w="9062" w:type="dxa"/>
            <w:gridSpan w:val="2"/>
            <w:shd w:val="clear" w:color="auto" w:fill="538135" w:themeFill="accent6" w:themeFillShade="BF"/>
          </w:tcPr>
          <w:p w14:paraId="6D4746AF" w14:textId="6D959376" w:rsidR="006D2E61" w:rsidRDefault="006D2E61" w:rsidP="005C47E5">
            <w:pPr>
              <w:rPr>
                <w:b/>
                <w:bCs/>
              </w:rPr>
            </w:pPr>
            <w:r>
              <w:rPr>
                <w:b/>
                <w:bCs/>
              </w:rPr>
              <w:t>Konklusjon</w:t>
            </w:r>
          </w:p>
        </w:tc>
      </w:tr>
      <w:tr w:rsidR="006D2E61" w14:paraId="17B9F72A" w14:textId="77777777" w:rsidTr="00F34D84">
        <w:trPr>
          <w:gridAfter w:val="1"/>
          <w:wAfter w:w="38" w:type="dxa"/>
        </w:trPr>
        <w:tc>
          <w:tcPr>
            <w:tcW w:w="9024" w:type="dxa"/>
          </w:tcPr>
          <w:p w14:paraId="2CE5E3AA" w14:textId="1A7C0EB9" w:rsidR="00C15F8B" w:rsidRPr="00C15F8B" w:rsidRDefault="6E01AAAB" w:rsidP="1E24B384">
            <w:pPr>
              <w:rPr>
                <w:rStyle w:val="Svakutheving"/>
                <w:sz w:val="18"/>
                <w:szCs w:val="18"/>
              </w:rPr>
            </w:pPr>
            <w:r w:rsidRPr="1E24B384">
              <w:rPr>
                <w:rStyle w:val="Svakutheving"/>
                <w:sz w:val="18"/>
                <w:szCs w:val="18"/>
              </w:rPr>
              <w:t>Ved behov for å prøve ut</w:t>
            </w:r>
            <w:r w:rsidR="73A41A17" w:rsidRPr="1E24B384">
              <w:rPr>
                <w:rStyle w:val="Svakutheving"/>
                <w:sz w:val="18"/>
                <w:szCs w:val="18"/>
              </w:rPr>
              <w:t xml:space="preserve"> nye eller andre</w:t>
            </w:r>
            <w:r w:rsidRPr="1E24B384">
              <w:rPr>
                <w:rStyle w:val="Svakutheving"/>
                <w:sz w:val="18"/>
                <w:szCs w:val="18"/>
              </w:rPr>
              <w:t xml:space="preserve"> tiltak, arbeides det videre i nivå 1.</w:t>
            </w:r>
            <w:r w:rsidR="112D1ABE" w:rsidRPr="1E24B384">
              <w:rPr>
                <w:rStyle w:val="Svakutheving"/>
                <w:sz w:val="18"/>
                <w:szCs w:val="18"/>
              </w:rPr>
              <w:t xml:space="preserve"> </w:t>
            </w:r>
            <w:r w:rsidRPr="1E24B384">
              <w:rPr>
                <w:rStyle w:val="Svakutheving"/>
                <w:sz w:val="18"/>
                <w:szCs w:val="18"/>
              </w:rPr>
              <w:t>Ved vedvarende bekymring for om eleven ikke har</w:t>
            </w:r>
            <w:r w:rsidR="2290C70A" w:rsidRPr="1E24B384">
              <w:rPr>
                <w:rStyle w:val="Svakutheving"/>
                <w:sz w:val="18"/>
                <w:szCs w:val="18"/>
              </w:rPr>
              <w:t>,</w:t>
            </w:r>
            <w:r w:rsidRPr="1E24B384">
              <w:rPr>
                <w:rStyle w:val="Svakutheving"/>
                <w:sz w:val="18"/>
                <w:szCs w:val="18"/>
              </w:rPr>
              <w:t xml:space="preserve"> eller ikke kan få</w:t>
            </w:r>
            <w:r w:rsidR="42AE8D3D" w:rsidRPr="1E24B384">
              <w:rPr>
                <w:rStyle w:val="Svakutheving"/>
                <w:sz w:val="18"/>
                <w:szCs w:val="18"/>
              </w:rPr>
              <w:t>,</w:t>
            </w:r>
            <w:r w:rsidRPr="1E24B384">
              <w:rPr>
                <w:rStyle w:val="Svakutheving"/>
                <w:sz w:val="18"/>
                <w:szCs w:val="18"/>
              </w:rPr>
              <w:t xml:space="preserve"> tilfredsstillende utbytte, løftes saken til nivå 3.</w:t>
            </w:r>
            <w:r w:rsidR="21EB6C93" w:rsidRPr="1E24B384">
              <w:rPr>
                <w:rStyle w:val="Svakutheving"/>
                <w:sz w:val="18"/>
                <w:szCs w:val="18"/>
              </w:rPr>
              <w:t xml:space="preserve"> </w:t>
            </w:r>
            <w:r w:rsidRPr="1E24B384">
              <w:rPr>
                <w:rStyle w:val="Svakutheving"/>
                <w:sz w:val="18"/>
                <w:szCs w:val="18"/>
              </w:rPr>
              <w:t>Ved bekymring for om eleven vil ha behov for tiltak fra andre interne eller eksterne aktører, løftes saken til nivå 3.</w:t>
            </w:r>
          </w:p>
          <w:p w14:paraId="7510AC0E" w14:textId="77777777" w:rsidR="006D2E61" w:rsidRDefault="006D2E61" w:rsidP="1E24B384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6EDACF8A" w14:textId="77777777" w:rsidR="007F5BC5" w:rsidRDefault="007F5BC5" w:rsidP="002278B4">
            <w:pPr>
              <w:rPr>
                <w:b/>
                <w:bCs/>
              </w:rPr>
            </w:pPr>
          </w:p>
          <w:p w14:paraId="7A59828A" w14:textId="77777777" w:rsidR="007F5BC5" w:rsidRDefault="007F5BC5" w:rsidP="002278B4">
            <w:pPr>
              <w:rPr>
                <w:b/>
                <w:bCs/>
              </w:rPr>
            </w:pPr>
          </w:p>
          <w:p w14:paraId="37442C32" w14:textId="77777777" w:rsidR="007F5BC5" w:rsidRDefault="007F5BC5" w:rsidP="002278B4">
            <w:pPr>
              <w:rPr>
                <w:b/>
                <w:bCs/>
              </w:rPr>
            </w:pPr>
          </w:p>
          <w:p w14:paraId="6BFB0349" w14:textId="77777777" w:rsidR="00387897" w:rsidRDefault="00387897" w:rsidP="002278B4">
            <w:pPr>
              <w:rPr>
                <w:b/>
                <w:bCs/>
              </w:rPr>
            </w:pPr>
          </w:p>
        </w:tc>
      </w:tr>
    </w:tbl>
    <w:p w14:paraId="19A7DFE2" w14:textId="77777777" w:rsidR="007F5BC5" w:rsidRDefault="007F5BC5" w:rsidP="004953A3">
      <w:pPr>
        <w:rPr>
          <w:b/>
          <w:color w:val="4472C4" w:themeColor="accent1"/>
          <w:sz w:val="28"/>
          <w:szCs w:val="28"/>
        </w:rPr>
      </w:pPr>
    </w:p>
    <w:p w14:paraId="5E49124B" w14:textId="77777777" w:rsidR="007F5BC5" w:rsidRDefault="007F5BC5">
      <w:pPr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br w:type="page"/>
      </w:r>
    </w:p>
    <w:p w14:paraId="71757800" w14:textId="2BD125FF" w:rsidR="004953A3" w:rsidRPr="00B97E09" w:rsidRDefault="7218E1B7" w:rsidP="004953A3">
      <w:pPr>
        <w:rPr>
          <w:sz w:val="16"/>
          <w:szCs w:val="16"/>
        </w:rPr>
      </w:pPr>
      <w:r w:rsidRPr="00284FA8">
        <w:rPr>
          <w:b/>
          <w:bCs/>
          <w:color w:val="538135" w:themeColor="accent6" w:themeShade="BF"/>
          <w:sz w:val="28"/>
          <w:szCs w:val="28"/>
        </w:rPr>
        <w:lastRenderedPageBreak/>
        <w:t xml:space="preserve">Nivå 3 </w:t>
      </w:r>
      <w:r w:rsidR="7E2350D9" w:rsidRPr="00284FA8">
        <w:rPr>
          <w:b/>
          <w:bCs/>
          <w:color w:val="538135" w:themeColor="accent6" w:themeShade="BF"/>
          <w:sz w:val="28"/>
          <w:szCs w:val="28"/>
        </w:rPr>
        <w:t>Ledelse/PPT</w:t>
      </w:r>
      <w:r w:rsidR="287D6BA3" w:rsidRPr="00284FA8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="0046152D" w:rsidRPr="00284FA8">
        <w:rPr>
          <w:color w:val="538135" w:themeColor="accent6" w:themeShade="BF"/>
        </w:rPr>
        <w:br/>
      </w:r>
      <w:r w:rsidR="20A0DB75" w:rsidRPr="1E24B384">
        <w:rPr>
          <w:sz w:val="16"/>
          <w:szCs w:val="16"/>
        </w:rPr>
        <w:t>Deltagere</w:t>
      </w:r>
      <w:r w:rsidR="6AAE68B7" w:rsidRPr="1E24B384">
        <w:rPr>
          <w:sz w:val="16"/>
          <w:szCs w:val="16"/>
        </w:rPr>
        <w:t>:</w:t>
      </w:r>
      <w:r w:rsidR="20A0DB75" w:rsidRPr="1E24B384">
        <w:rPr>
          <w:sz w:val="16"/>
          <w:szCs w:val="16"/>
        </w:rPr>
        <w:t xml:space="preserve"> ledelse</w:t>
      </w:r>
      <w:r w:rsidR="056DBB00" w:rsidRPr="1E24B384">
        <w:rPr>
          <w:sz w:val="16"/>
          <w:szCs w:val="16"/>
        </w:rPr>
        <w:t xml:space="preserve"> og PPT, deltagere fra</w:t>
      </w:r>
      <w:r w:rsidR="20A0DB75" w:rsidRPr="1E24B384">
        <w:rPr>
          <w:sz w:val="16"/>
          <w:szCs w:val="16"/>
        </w:rPr>
        <w:t xml:space="preserve"> internt støttesystem (</w:t>
      </w:r>
      <w:proofErr w:type="spellStart"/>
      <w:r w:rsidR="20A0DB75" w:rsidRPr="1E24B384">
        <w:rPr>
          <w:sz w:val="16"/>
          <w:szCs w:val="16"/>
        </w:rPr>
        <w:t>f.eks</w:t>
      </w:r>
      <w:proofErr w:type="spellEnd"/>
      <w:r w:rsidR="20A0DB75" w:rsidRPr="1E24B384">
        <w:rPr>
          <w:sz w:val="16"/>
          <w:szCs w:val="16"/>
        </w:rPr>
        <w:t xml:space="preserve"> </w:t>
      </w:r>
      <w:proofErr w:type="spellStart"/>
      <w:r w:rsidR="20A0DB75" w:rsidRPr="1E24B384">
        <w:rPr>
          <w:sz w:val="16"/>
          <w:szCs w:val="16"/>
        </w:rPr>
        <w:t>spes.ped</w:t>
      </w:r>
      <w:proofErr w:type="spellEnd"/>
      <w:r w:rsidR="20A0DB75" w:rsidRPr="1E24B384">
        <w:rPr>
          <w:sz w:val="16"/>
          <w:szCs w:val="16"/>
        </w:rPr>
        <w:t>, sos</w:t>
      </w:r>
      <w:r w:rsidR="19835C63" w:rsidRPr="1E24B384">
        <w:rPr>
          <w:sz w:val="16"/>
          <w:szCs w:val="16"/>
        </w:rPr>
        <w:t>iallærer</w:t>
      </w:r>
      <w:r w:rsidR="20A0DB75" w:rsidRPr="1E24B384">
        <w:rPr>
          <w:sz w:val="16"/>
          <w:szCs w:val="16"/>
        </w:rPr>
        <w:t>, leselærer, los)</w:t>
      </w:r>
      <w:r w:rsidR="4139919A" w:rsidRPr="1E24B384">
        <w:rPr>
          <w:sz w:val="16"/>
          <w:szCs w:val="16"/>
        </w:rPr>
        <w:t xml:space="preserve"> og </w:t>
      </w:r>
      <w:r w:rsidR="20A0DB75" w:rsidRPr="1E24B384">
        <w:rPr>
          <w:sz w:val="16"/>
          <w:szCs w:val="16"/>
        </w:rPr>
        <w:t>lokalt støttesystem - helsesykepleier eller andre i det lokale støttesystemet ved behov.</w:t>
      </w:r>
      <w:r w:rsidR="6EB384B3" w:rsidRPr="1E24B384">
        <w:rPr>
          <w:sz w:val="16"/>
          <w:szCs w:val="16"/>
        </w:rPr>
        <w:t xml:space="preserve"> </w:t>
      </w:r>
    </w:p>
    <w:p w14:paraId="06BF1B8E" w14:textId="1D49A6E7" w:rsidR="009871F9" w:rsidRDefault="00AA2B1B" w:rsidP="004953A3">
      <w:pPr>
        <w:rPr>
          <w:rStyle w:val="Svakutheving"/>
        </w:rPr>
      </w:pPr>
      <w:r>
        <w:rPr>
          <w:rStyle w:val="Svakutheving"/>
        </w:rPr>
        <w:t xml:space="preserve">Skolen skal vurdere om tiltakene er nok til å gi eleven et tilfredsstillende utbytte av </w:t>
      </w:r>
      <w:r w:rsidR="008D3B86">
        <w:rPr>
          <w:rStyle w:val="Svakutheving"/>
        </w:rPr>
        <w:t>opplæringen</w:t>
      </w:r>
      <w:r>
        <w:rPr>
          <w:rStyle w:val="Svakutheving"/>
        </w:rPr>
        <w:t>, eller om eleven i tillegg har behov for individuell tilrettelegging i form a</w:t>
      </w:r>
      <w:r w:rsidR="003B7D9B">
        <w:rPr>
          <w:rStyle w:val="Svakutheving"/>
        </w:rPr>
        <w:t xml:space="preserve">v individuelt tilrettelagt opplæring, personlig </w:t>
      </w:r>
      <w:r w:rsidR="008D3B86">
        <w:rPr>
          <w:rStyle w:val="Svakutheving"/>
        </w:rPr>
        <w:t>assistanse</w:t>
      </w:r>
      <w:r w:rsidR="005F2F17">
        <w:rPr>
          <w:rStyle w:val="Svakutheving"/>
        </w:rPr>
        <w:t xml:space="preserve">, fysisk tilrettelegging, </w:t>
      </w:r>
      <w:r w:rsidR="008D3B86">
        <w:rPr>
          <w:rStyle w:val="Svakutheving"/>
        </w:rPr>
        <w:t>tekniske</w:t>
      </w:r>
      <w:r w:rsidR="005F2F17">
        <w:rPr>
          <w:rStyle w:val="Svakutheving"/>
        </w:rPr>
        <w:t xml:space="preserve"> hjelpemidler eller opplæring i mobilitet. Det er viktig at skolen bevisst bruker </w:t>
      </w:r>
      <w:r w:rsidR="00CC350C">
        <w:rPr>
          <w:rStyle w:val="Svakutheving"/>
        </w:rPr>
        <w:t>det handlingsrommet de har</w:t>
      </w:r>
      <w:r w:rsidR="742C0F51" w:rsidRPr="7B4DB4CA">
        <w:rPr>
          <w:rStyle w:val="Svakutheving"/>
        </w:rPr>
        <w:t>,</w:t>
      </w:r>
      <w:r w:rsidR="00CC350C">
        <w:rPr>
          <w:rStyle w:val="Svakutheving"/>
        </w:rPr>
        <w:t xml:space="preserve"> gjennom tilpasset opplæring eller intensiv opplæring, før de vurderer </w:t>
      </w:r>
      <w:r w:rsidR="008D3B86">
        <w:rPr>
          <w:rStyle w:val="Svakutheving"/>
        </w:rPr>
        <w:t>om eleven har behov for individuell tilrettelegging</w:t>
      </w:r>
      <w:r w:rsidR="003B6436">
        <w:rPr>
          <w:rStyle w:val="Svakutheving"/>
        </w:rPr>
        <w:t>.</w:t>
      </w:r>
    </w:p>
    <w:p w14:paraId="3233C4FD" w14:textId="3CF44549" w:rsidR="004953A3" w:rsidRPr="009871F9" w:rsidRDefault="004953A3" w:rsidP="004953A3">
      <w:pPr>
        <w:rPr>
          <w:i/>
          <w:iCs/>
          <w:color w:val="404040" w:themeColor="text1" w:themeTint="BF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5BC5" w14:paraId="7EE2108C" w14:textId="77777777" w:rsidTr="00284FA8">
        <w:tc>
          <w:tcPr>
            <w:tcW w:w="4531" w:type="dxa"/>
            <w:shd w:val="clear" w:color="auto" w:fill="538135" w:themeFill="accent6" w:themeFillShade="BF"/>
          </w:tcPr>
          <w:p w14:paraId="3C3CBA91" w14:textId="0E39816D" w:rsidR="007F5BC5" w:rsidRPr="007F5BC5" w:rsidRDefault="007F5BC5" w:rsidP="004953A3">
            <w:pPr>
              <w:rPr>
                <w:b/>
                <w:bCs/>
              </w:rPr>
            </w:pPr>
            <w:r w:rsidRPr="007F5BC5">
              <w:rPr>
                <w:b/>
                <w:bCs/>
              </w:rPr>
              <w:t>Deltakere</w:t>
            </w:r>
          </w:p>
        </w:tc>
        <w:tc>
          <w:tcPr>
            <w:tcW w:w="4531" w:type="dxa"/>
            <w:shd w:val="clear" w:color="auto" w:fill="538135" w:themeFill="accent6" w:themeFillShade="BF"/>
          </w:tcPr>
          <w:p w14:paraId="00CE2159" w14:textId="77A34D15" w:rsidR="007F5BC5" w:rsidRPr="007F5BC5" w:rsidRDefault="007F5BC5" w:rsidP="004953A3">
            <w:pPr>
              <w:rPr>
                <w:b/>
                <w:bCs/>
              </w:rPr>
            </w:pPr>
            <w:r w:rsidRPr="007F5BC5">
              <w:rPr>
                <w:b/>
                <w:bCs/>
              </w:rPr>
              <w:t>Dato</w:t>
            </w:r>
          </w:p>
        </w:tc>
      </w:tr>
      <w:tr w:rsidR="007F5BC5" w14:paraId="65017C16" w14:textId="77777777" w:rsidTr="007F5BC5">
        <w:tc>
          <w:tcPr>
            <w:tcW w:w="4531" w:type="dxa"/>
          </w:tcPr>
          <w:p w14:paraId="41A1B40F" w14:textId="77777777" w:rsidR="007F5BC5" w:rsidRDefault="007F5BC5" w:rsidP="004953A3">
            <w:pPr>
              <w:rPr>
                <w:i/>
                <w:iCs/>
              </w:rPr>
            </w:pPr>
          </w:p>
        </w:tc>
        <w:tc>
          <w:tcPr>
            <w:tcW w:w="4531" w:type="dxa"/>
          </w:tcPr>
          <w:p w14:paraId="738589B9" w14:textId="77777777" w:rsidR="007F5BC5" w:rsidRDefault="007F5BC5" w:rsidP="004953A3">
            <w:pPr>
              <w:rPr>
                <w:i/>
                <w:iCs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318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A415B7" w14:paraId="5BD10EE4" w14:textId="77777777" w:rsidTr="00284FA8">
        <w:tc>
          <w:tcPr>
            <w:tcW w:w="9062" w:type="dxa"/>
            <w:gridSpan w:val="2"/>
            <w:shd w:val="clear" w:color="auto" w:fill="538135" w:themeFill="accent6" w:themeFillShade="BF"/>
          </w:tcPr>
          <w:p w14:paraId="0786DCCB" w14:textId="77777777" w:rsidR="00A415B7" w:rsidRDefault="00A415B7" w:rsidP="00A415B7">
            <w:pPr>
              <w:rPr>
                <w:b/>
                <w:bCs/>
              </w:rPr>
            </w:pPr>
            <w:r>
              <w:rPr>
                <w:b/>
                <w:bCs/>
              </w:rPr>
              <w:t>Rektors/</w:t>
            </w:r>
            <w:r w:rsidRPr="005173A7">
              <w:rPr>
                <w:b/>
                <w:bCs/>
              </w:rPr>
              <w:t>ledelsens</w:t>
            </w:r>
            <w:r>
              <w:rPr>
                <w:b/>
                <w:bCs/>
              </w:rPr>
              <w:t xml:space="preserve"> vurdering av tilfredsstillende utbytte av opplæringen sett ut fra § 11-2</w:t>
            </w:r>
          </w:p>
        </w:tc>
      </w:tr>
      <w:tr w:rsidR="00A415B7" w14:paraId="69DB4BD5" w14:textId="77777777" w:rsidTr="00A415B7">
        <w:trPr>
          <w:gridAfter w:val="1"/>
          <w:wAfter w:w="38" w:type="dxa"/>
        </w:trPr>
        <w:tc>
          <w:tcPr>
            <w:tcW w:w="9024" w:type="dxa"/>
          </w:tcPr>
          <w:p w14:paraId="7E35350A" w14:textId="77777777" w:rsidR="00A415B7" w:rsidRDefault="00A415B7" w:rsidP="00A415B7">
            <w:pPr>
              <w:rPr>
                <w:b/>
                <w:bCs/>
              </w:rPr>
            </w:pPr>
          </w:p>
          <w:p w14:paraId="5A40B645" w14:textId="77777777" w:rsidR="00A415B7" w:rsidRDefault="00A415B7" w:rsidP="00A415B7">
            <w:pPr>
              <w:rPr>
                <w:b/>
                <w:bCs/>
              </w:rPr>
            </w:pPr>
          </w:p>
          <w:p w14:paraId="7F9D55CC" w14:textId="77777777" w:rsidR="00A415B7" w:rsidRDefault="00A415B7" w:rsidP="00A415B7">
            <w:pPr>
              <w:rPr>
                <w:b/>
                <w:bCs/>
              </w:rPr>
            </w:pPr>
          </w:p>
          <w:p w14:paraId="51F1600E" w14:textId="77777777" w:rsidR="00A415B7" w:rsidRDefault="00A415B7" w:rsidP="00A415B7">
            <w:pPr>
              <w:rPr>
                <w:b/>
                <w:bCs/>
              </w:rPr>
            </w:pPr>
          </w:p>
          <w:p w14:paraId="33FED71F" w14:textId="77777777" w:rsidR="00A415B7" w:rsidRDefault="00A415B7" w:rsidP="00A415B7">
            <w:pPr>
              <w:rPr>
                <w:b/>
                <w:bCs/>
              </w:rPr>
            </w:pPr>
          </w:p>
          <w:p w14:paraId="528F9887" w14:textId="77777777" w:rsidR="00A415B7" w:rsidRDefault="00A415B7" w:rsidP="00A415B7">
            <w:pPr>
              <w:rPr>
                <w:b/>
                <w:bCs/>
              </w:rPr>
            </w:pPr>
          </w:p>
        </w:tc>
      </w:tr>
    </w:tbl>
    <w:p w14:paraId="5DBC03DF" w14:textId="2D876DA2" w:rsidR="00357242" w:rsidRDefault="00357242" w:rsidP="1E24B384">
      <w:pPr>
        <w:rPr>
          <w:i/>
          <w:i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17"/>
        <w:gridCol w:w="823"/>
        <w:gridCol w:w="22"/>
      </w:tblGrid>
      <w:tr w:rsidR="004976E9" w14:paraId="54348530" w14:textId="77777777" w:rsidTr="00284FA8">
        <w:tc>
          <w:tcPr>
            <w:tcW w:w="9062" w:type="dxa"/>
            <w:gridSpan w:val="3"/>
            <w:shd w:val="clear" w:color="auto" w:fill="538135" w:themeFill="accent6" w:themeFillShade="BF"/>
          </w:tcPr>
          <w:p w14:paraId="2DCAB2A7" w14:textId="733CEA50" w:rsidR="004976E9" w:rsidRDefault="004976E9" w:rsidP="00E07299">
            <w:pPr>
              <w:rPr>
                <w:b/>
                <w:bCs/>
              </w:rPr>
            </w:pPr>
            <w:r>
              <w:rPr>
                <w:b/>
                <w:bCs/>
              </w:rPr>
              <w:t>Oppsummering av drøftingsmøter:</w:t>
            </w:r>
          </w:p>
        </w:tc>
      </w:tr>
      <w:tr w:rsidR="004976E9" w14:paraId="08CDE8B6" w14:textId="6EE6A692" w:rsidTr="1E24B384">
        <w:trPr>
          <w:gridAfter w:val="1"/>
          <w:wAfter w:w="22" w:type="dxa"/>
        </w:trPr>
        <w:tc>
          <w:tcPr>
            <w:tcW w:w="9040" w:type="dxa"/>
            <w:gridSpan w:val="2"/>
          </w:tcPr>
          <w:p w14:paraId="7F44F328" w14:textId="77777777" w:rsidR="004976E9" w:rsidRDefault="004976E9" w:rsidP="00E07299">
            <w:pPr>
              <w:rPr>
                <w:b/>
                <w:bCs/>
              </w:rPr>
            </w:pPr>
          </w:p>
          <w:p w14:paraId="6D5A52FD" w14:textId="77777777" w:rsidR="004976E9" w:rsidRDefault="004976E9" w:rsidP="00E07299">
            <w:pPr>
              <w:rPr>
                <w:b/>
                <w:bCs/>
              </w:rPr>
            </w:pPr>
          </w:p>
          <w:p w14:paraId="3D2EAD5F" w14:textId="77777777" w:rsidR="004976E9" w:rsidRDefault="004976E9" w:rsidP="00E07299">
            <w:pPr>
              <w:rPr>
                <w:b/>
                <w:bCs/>
              </w:rPr>
            </w:pPr>
          </w:p>
          <w:p w14:paraId="42BDD9EC" w14:textId="77777777" w:rsidR="004976E9" w:rsidRDefault="004976E9" w:rsidP="00E07299">
            <w:pPr>
              <w:rPr>
                <w:b/>
                <w:bCs/>
              </w:rPr>
            </w:pPr>
          </w:p>
          <w:p w14:paraId="085E065C" w14:textId="77777777" w:rsidR="004976E9" w:rsidRDefault="004976E9" w:rsidP="00E07299">
            <w:pPr>
              <w:rPr>
                <w:b/>
                <w:bCs/>
              </w:rPr>
            </w:pPr>
          </w:p>
          <w:p w14:paraId="21912281" w14:textId="77777777" w:rsidR="004976E9" w:rsidRDefault="004976E9" w:rsidP="00E07299">
            <w:pPr>
              <w:rPr>
                <w:b/>
                <w:bCs/>
              </w:rPr>
            </w:pPr>
          </w:p>
        </w:tc>
      </w:tr>
      <w:tr w:rsidR="004976E9" w14:paraId="73BFE2E9" w14:textId="77777777" w:rsidTr="00284FA8">
        <w:tc>
          <w:tcPr>
            <w:tcW w:w="9062" w:type="dxa"/>
            <w:gridSpan w:val="3"/>
            <w:shd w:val="clear" w:color="auto" w:fill="538135" w:themeFill="accent6" w:themeFillShade="BF"/>
          </w:tcPr>
          <w:p w14:paraId="44E080F4" w14:textId="009EBF3C" w:rsidR="004976E9" w:rsidRDefault="004976E9" w:rsidP="00E07299">
            <w:pPr>
              <w:rPr>
                <w:b/>
                <w:bCs/>
              </w:rPr>
            </w:pPr>
            <w:r>
              <w:rPr>
                <w:b/>
                <w:bCs/>
              </w:rPr>
              <w:t>Konklusjon og enighet om videre tiltak:</w:t>
            </w:r>
          </w:p>
        </w:tc>
      </w:tr>
      <w:tr w:rsidR="004976E9" w14:paraId="509FDAD3" w14:textId="19D0E6EF" w:rsidTr="1E24B384">
        <w:trPr>
          <w:gridAfter w:val="1"/>
          <w:wAfter w:w="22" w:type="dxa"/>
        </w:trPr>
        <w:tc>
          <w:tcPr>
            <w:tcW w:w="8217" w:type="dxa"/>
          </w:tcPr>
          <w:p w14:paraId="2EB88751" w14:textId="06E975B8" w:rsidR="004976E9" w:rsidRDefault="004976E9" w:rsidP="00E07299">
            <w:pPr>
              <w:rPr>
                <w:i/>
                <w:iCs/>
              </w:rPr>
            </w:pPr>
            <w:r w:rsidRPr="004976E9">
              <w:rPr>
                <w:i/>
                <w:iCs/>
              </w:rPr>
              <w:t xml:space="preserve">Eleven har tilfredsstillende utbytte av opplæringen, men har behov for </w:t>
            </w:r>
            <w:r w:rsidR="00D44A80">
              <w:rPr>
                <w:i/>
                <w:iCs/>
              </w:rPr>
              <w:t>justerte</w:t>
            </w:r>
            <w:r w:rsidRPr="004976E9">
              <w:rPr>
                <w:i/>
                <w:iCs/>
              </w:rPr>
              <w:t xml:space="preserve"> tiltak innenfor </w:t>
            </w:r>
            <w:r w:rsidR="001C3A72">
              <w:rPr>
                <w:i/>
                <w:iCs/>
              </w:rPr>
              <w:t>§§ 11-1, 11-3</w:t>
            </w:r>
            <w:r w:rsidR="003973F6">
              <w:rPr>
                <w:i/>
                <w:iCs/>
              </w:rPr>
              <w:t xml:space="preserve"> og </w:t>
            </w:r>
            <w:r w:rsidR="00B71AD0">
              <w:rPr>
                <w:i/>
                <w:iCs/>
              </w:rPr>
              <w:t>eventuelt</w:t>
            </w:r>
            <w:r w:rsidR="003973F6">
              <w:rPr>
                <w:i/>
                <w:iCs/>
              </w:rPr>
              <w:t xml:space="preserve"> §§</w:t>
            </w:r>
            <w:r w:rsidR="001C3A72">
              <w:rPr>
                <w:i/>
                <w:iCs/>
              </w:rPr>
              <w:t xml:space="preserve"> 11-4, 11-5</w:t>
            </w:r>
            <w:r w:rsidR="003973F6">
              <w:rPr>
                <w:i/>
                <w:iCs/>
              </w:rPr>
              <w:t>, 11-12</w:t>
            </w:r>
          </w:p>
          <w:p w14:paraId="72FF8BB7" w14:textId="1DBB5D7E" w:rsidR="00F3138D" w:rsidRPr="004976E9" w:rsidRDefault="00F3138D" w:rsidP="00E0729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Beskriv: </w:t>
            </w:r>
          </w:p>
        </w:tc>
        <w:tc>
          <w:tcPr>
            <w:tcW w:w="823" w:type="dxa"/>
          </w:tcPr>
          <w:p w14:paraId="7E3826FA" w14:textId="43BE7BBB" w:rsidR="004976E9" w:rsidRDefault="004976E9" w:rsidP="00E07299">
            <w:pPr>
              <w:rPr>
                <w:b/>
                <w:bCs/>
              </w:rPr>
            </w:pPr>
          </w:p>
        </w:tc>
      </w:tr>
      <w:tr w:rsidR="00F3138D" w14:paraId="183D6328" w14:textId="77777777" w:rsidTr="1E24B384">
        <w:trPr>
          <w:gridAfter w:val="1"/>
          <w:wAfter w:w="22" w:type="dxa"/>
        </w:trPr>
        <w:tc>
          <w:tcPr>
            <w:tcW w:w="8217" w:type="dxa"/>
          </w:tcPr>
          <w:p w14:paraId="1DBDC61A" w14:textId="7D7DA5DD" w:rsidR="00F3138D" w:rsidRPr="00B71AD0" w:rsidRDefault="00F3138D" w:rsidP="00E07299">
            <w:pPr>
              <w:rPr>
                <w:b/>
                <w:bCs/>
              </w:rPr>
            </w:pPr>
            <w:r w:rsidRPr="00B71AD0">
              <w:rPr>
                <w:b/>
                <w:bCs/>
              </w:rPr>
              <w:t xml:space="preserve">Henvisning til PPT: </w:t>
            </w:r>
          </w:p>
        </w:tc>
        <w:tc>
          <w:tcPr>
            <w:tcW w:w="823" w:type="dxa"/>
          </w:tcPr>
          <w:p w14:paraId="14659622" w14:textId="77777777" w:rsidR="00F3138D" w:rsidRDefault="00F3138D" w:rsidP="00E07299">
            <w:pPr>
              <w:rPr>
                <w:b/>
                <w:bCs/>
              </w:rPr>
            </w:pPr>
          </w:p>
        </w:tc>
      </w:tr>
      <w:tr w:rsidR="004976E9" w14:paraId="37E6B681" w14:textId="77777777" w:rsidTr="1E24B384">
        <w:trPr>
          <w:gridAfter w:val="1"/>
          <w:wAfter w:w="22" w:type="dxa"/>
        </w:trPr>
        <w:tc>
          <w:tcPr>
            <w:tcW w:w="8217" w:type="dxa"/>
          </w:tcPr>
          <w:p w14:paraId="7EFB854D" w14:textId="506EBB12" w:rsidR="004976E9" w:rsidRPr="004976E9" w:rsidRDefault="004976E9" w:rsidP="00E0729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Eleven </w:t>
            </w:r>
            <w:r w:rsidR="00C8023E">
              <w:rPr>
                <w:i/>
                <w:iCs/>
              </w:rPr>
              <w:t>har eller kan få tilfredsstillende utbytte</w:t>
            </w:r>
            <w:r w:rsidR="009E29C4">
              <w:rPr>
                <w:i/>
                <w:iCs/>
              </w:rPr>
              <w:t>, men det er behov for utredning av spesifikke vansker</w:t>
            </w:r>
            <w:r w:rsidR="0003728E">
              <w:rPr>
                <w:i/>
                <w:iCs/>
              </w:rPr>
              <w:t xml:space="preserve"> for å vurdere riktige tiltak</w:t>
            </w:r>
          </w:p>
        </w:tc>
        <w:tc>
          <w:tcPr>
            <w:tcW w:w="823" w:type="dxa"/>
          </w:tcPr>
          <w:p w14:paraId="1235E033" w14:textId="77777777" w:rsidR="004976E9" w:rsidRDefault="004976E9" w:rsidP="00E07299">
            <w:pPr>
              <w:rPr>
                <w:b/>
                <w:bCs/>
              </w:rPr>
            </w:pPr>
          </w:p>
        </w:tc>
      </w:tr>
      <w:tr w:rsidR="009E29C4" w14:paraId="09F4B5DE" w14:textId="77777777" w:rsidTr="1E24B384">
        <w:trPr>
          <w:gridAfter w:val="1"/>
          <w:wAfter w:w="22" w:type="dxa"/>
        </w:trPr>
        <w:tc>
          <w:tcPr>
            <w:tcW w:w="8217" w:type="dxa"/>
          </w:tcPr>
          <w:p w14:paraId="24120DAC" w14:textId="5E5CA243" w:rsidR="009E29C4" w:rsidRDefault="00242E04" w:rsidP="00E07299">
            <w:pPr>
              <w:rPr>
                <w:i/>
                <w:iCs/>
              </w:rPr>
            </w:pPr>
            <w:r>
              <w:rPr>
                <w:i/>
                <w:iCs/>
              </w:rPr>
              <w:t>Eleven har tilfredsstillende utbytte av opplæringen, men skolen har behov for veiledning fra PPT</w:t>
            </w:r>
          </w:p>
        </w:tc>
        <w:tc>
          <w:tcPr>
            <w:tcW w:w="823" w:type="dxa"/>
          </w:tcPr>
          <w:p w14:paraId="63A34757" w14:textId="77777777" w:rsidR="009E29C4" w:rsidRDefault="009E29C4" w:rsidP="00E07299">
            <w:pPr>
              <w:rPr>
                <w:b/>
                <w:bCs/>
              </w:rPr>
            </w:pPr>
          </w:p>
        </w:tc>
      </w:tr>
      <w:tr w:rsidR="00D44A80" w14:paraId="76DF42BC" w14:textId="77777777" w:rsidTr="1E24B384">
        <w:trPr>
          <w:gridAfter w:val="1"/>
          <w:wAfter w:w="22" w:type="dxa"/>
        </w:trPr>
        <w:tc>
          <w:tcPr>
            <w:tcW w:w="8217" w:type="dxa"/>
          </w:tcPr>
          <w:p w14:paraId="4D9B603C" w14:textId="165CD3F9" w:rsidR="00D44A80" w:rsidRDefault="00D44A80" w:rsidP="00E0729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Eleven har behov for en sakkyndig vurdering av behov for individuelt </w:t>
            </w:r>
            <w:r w:rsidR="001C3A72">
              <w:rPr>
                <w:i/>
                <w:iCs/>
              </w:rPr>
              <w:t xml:space="preserve">tilrettelagt </w:t>
            </w:r>
            <w:r w:rsidR="00EC27EC">
              <w:rPr>
                <w:i/>
                <w:iCs/>
              </w:rPr>
              <w:t>opplæring etter § 11-6</w:t>
            </w:r>
          </w:p>
        </w:tc>
        <w:tc>
          <w:tcPr>
            <w:tcW w:w="823" w:type="dxa"/>
          </w:tcPr>
          <w:p w14:paraId="5CC7C50C" w14:textId="77777777" w:rsidR="00D44A80" w:rsidRDefault="00D44A80" w:rsidP="00E07299">
            <w:pPr>
              <w:rPr>
                <w:b/>
                <w:bCs/>
              </w:rPr>
            </w:pPr>
          </w:p>
        </w:tc>
      </w:tr>
      <w:tr w:rsidR="006110B1" w14:paraId="7D53D67D" w14:textId="77777777" w:rsidTr="1E24B384">
        <w:trPr>
          <w:gridAfter w:val="1"/>
          <w:wAfter w:w="22" w:type="dxa"/>
        </w:trPr>
        <w:tc>
          <w:tcPr>
            <w:tcW w:w="8217" w:type="dxa"/>
          </w:tcPr>
          <w:p w14:paraId="7012664D" w14:textId="488FE2B8" w:rsidR="006110B1" w:rsidRDefault="006110B1" w:rsidP="00E07299">
            <w:pPr>
              <w:rPr>
                <w:i/>
                <w:iCs/>
              </w:rPr>
            </w:pPr>
            <w:r>
              <w:rPr>
                <w:i/>
                <w:iCs/>
              </w:rPr>
              <w:t>Andre tiltak:</w:t>
            </w:r>
            <w:r w:rsidR="008C25C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Behov for å koble på andre instanser</w:t>
            </w:r>
          </w:p>
          <w:p w14:paraId="2126E3FA" w14:textId="6764C163" w:rsidR="006110B1" w:rsidRDefault="6AAE68B7" w:rsidP="1E24B384">
            <w:pPr>
              <w:rPr>
                <w:i/>
                <w:iCs/>
                <w:lang w:val="en-US"/>
              </w:rPr>
            </w:pPr>
            <w:proofErr w:type="spellStart"/>
            <w:r w:rsidRPr="1E24B384">
              <w:rPr>
                <w:i/>
                <w:iCs/>
                <w:lang w:val="en-US"/>
              </w:rPr>
              <w:t>F.eks</w:t>
            </w:r>
            <w:proofErr w:type="spellEnd"/>
            <w:r w:rsidRPr="1E24B384">
              <w:rPr>
                <w:i/>
                <w:iCs/>
                <w:lang w:val="en-US"/>
              </w:rPr>
              <w:t>.</w:t>
            </w:r>
            <w:r w:rsidR="390CBF76" w:rsidRPr="1E24B384">
              <w:rPr>
                <w:i/>
                <w:iCs/>
                <w:lang w:val="en-US"/>
              </w:rPr>
              <w:t xml:space="preserve"> </w:t>
            </w:r>
            <w:proofErr w:type="spellStart"/>
            <w:r w:rsidR="390CBF76" w:rsidRPr="1E24B384">
              <w:rPr>
                <w:i/>
                <w:iCs/>
                <w:lang w:val="en-US"/>
              </w:rPr>
              <w:t>familieteam</w:t>
            </w:r>
            <w:proofErr w:type="spellEnd"/>
            <w:r w:rsidR="390CBF76" w:rsidRPr="1E24B384">
              <w:rPr>
                <w:i/>
                <w:iCs/>
                <w:lang w:val="en-US"/>
              </w:rPr>
              <w:t xml:space="preserve">, </w:t>
            </w:r>
            <w:proofErr w:type="spellStart"/>
            <w:r w:rsidR="390CBF76" w:rsidRPr="1E24B384">
              <w:rPr>
                <w:i/>
                <w:iCs/>
                <w:lang w:val="en-US"/>
              </w:rPr>
              <w:t>b</w:t>
            </w:r>
            <w:r w:rsidR="7FFDD6CD" w:rsidRPr="1E24B384">
              <w:rPr>
                <w:i/>
                <w:iCs/>
                <w:lang w:val="en-US"/>
              </w:rPr>
              <w:t>arnevern</w:t>
            </w:r>
            <w:r w:rsidR="62010CD9" w:rsidRPr="1E24B384">
              <w:rPr>
                <w:i/>
                <w:iCs/>
                <w:lang w:val="en-US"/>
              </w:rPr>
              <w:t>tjenesten</w:t>
            </w:r>
            <w:proofErr w:type="spellEnd"/>
            <w:r w:rsidR="7FFDD6CD" w:rsidRPr="1E24B384">
              <w:rPr>
                <w:i/>
                <w:iCs/>
                <w:lang w:val="en-US"/>
              </w:rPr>
              <w:t xml:space="preserve">, </w:t>
            </w:r>
            <w:proofErr w:type="spellStart"/>
            <w:r w:rsidR="7FFDD6CD" w:rsidRPr="1E24B384">
              <w:rPr>
                <w:i/>
                <w:iCs/>
                <w:lang w:val="en-US"/>
              </w:rPr>
              <w:t>spesialisthelsetjeneste</w:t>
            </w:r>
            <w:r w:rsidR="15B520F9" w:rsidRPr="1E24B384">
              <w:rPr>
                <w:i/>
                <w:iCs/>
                <w:lang w:val="en-US"/>
              </w:rPr>
              <w:t>n</w:t>
            </w:r>
            <w:proofErr w:type="spellEnd"/>
          </w:p>
          <w:p w14:paraId="5A05B22A" w14:textId="0A3982DE" w:rsidR="00F65E73" w:rsidRDefault="00F65E73" w:rsidP="00E07299">
            <w:pPr>
              <w:rPr>
                <w:i/>
                <w:iCs/>
              </w:rPr>
            </w:pPr>
            <w:r>
              <w:rPr>
                <w:i/>
                <w:iCs/>
              </w:rPr>
              <w:t>Beskriv:</w:t>
            </w:r>
          </w:p>
        </w:tc>
        <w:tc>
          <w:tcPr>
            <w:tcW w:w="823" w:type="dxa"/>
          </w:tcPr>
          <w:p w14:paraId="2790E953" w14:textId="77777777" w:rsidR="006110B1" w:rsidRDefault="006110B1" w:rsidP="00E07299">
            <w:pPr>
              <w:rPr>
                <w:b/>
                <w:bCs/>
              </w:rPr>
            </w:pPr>
          </w:p>
        </w:tc>
      </w:tr>
    </w:tbl>
    <w:p w14:paraId="773DE369" w14:textId="0E150250" w:rsidR="004B41AB" w:rsidRDefault="004B41AB" w:rsidP="1E24B38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4B41AB" w14:paraId="3F3D61A9" w14:textId="77777777" w:rsidTr="00284FA8">
        <w:tc>
          <w:tcPr>
            <w:tcW w:w="9062" w:type="dxa"/>
            <w:gridSpan w:val="2"/>
            <w:shd w:val="clear" w:color="auto" w:fill="538135" w:themeFill="accent6" w:themeFillShade="BF"/>
          </w:tcPr>
          <w:p w14:paraId="1C4A2796" w14:textId="7BBB08DF" w:rsidR="004B41AB" w:rsidRPr="00807D78" w:rsidRDefault="004B41AB">
            <w:pPr>
              <w:rPr>
                <w:b/>
                <w:bCs/>
              </w:rPr>
            </w:pPr>
            <w:r>
              <w:rPr>
                <w:b/>
                <w:bCs/>
              </w:rPr>
              <w:t>Elevsamtale</w:t>
            </w:r>
            <w:r w:rsidR="00F54B96">
              <w:rPr>
                <w:i/>
                <w:iCs/>
                <w:sz w:val="20"/>
                <w:szCs w:val="20"/>
              </w:rPr>
              <w:t xml:space="preserve">) </w:t>
            </w:r>
            <w:r w:rsidR="00D5528D" w:rsidRPr="00807D78">
              <w:rPr>
                <w:b/>
                <w:bCs/>
              </w:rPr>
              <w:t xml:space="preserve"> </w:t>
            </w:r>
          </w:p>
          <w:p w14:paraId="63DD6375" w14:textId="7F46679B" w:rsidR="004B41AB" w:rsidRDefault="7380AAB7">
            <w:pPr>
              <w:rPr>
                <w:b/>
                <w:bCs/>
              </w:rPr>
            </w:pPr>
            <w:r w:rsidRPr="1E24B384">
              <w:rPr>
                <w:b/>
                <w:bCs/>
              </w:rPr>
              <w:t>Dato:</w:t>
            </w:r>
          </w:p>
        </w:tc>
      </w:tr>
      <w:tr w:rsidR="004B41AB" w14:paraId="7A801FF7" w14:textId="77777777" w:rsidTr="1E24B384">
        <w:trPr>
          <w:gridAfter w:val="1"/>
          <w:wAfter w:w="38" w:type="dxa"/>
        </w:trPr>
        <w:tc>
          <w:tcPr>
            <w:tcW w:w="9062" w:type="dxa"/>
          </w:tcPr>
          <w:p w14:paraId="30D86849" w14:textId="58A38743" w:rsidR="004B41AB" w:rsidRPr="003D127E" w:rsidRDefault="3A5B82E6" w:rsidP="1E24B384">
            <w:pPr>
              <w:rPr>
                <w:i/>
                <w:iCs/>
                <w:sz w:val="18"/>
                <w:szCs w:val="18"/>
              </w:rPr>
            </w:pPr>
            <w:r w:rsidRPr="1E24B384">
              <w:rPr>
                <w:i/>
                <w:iCs/>
                <w:sz w:val="18"/>
                <w:szCs w:val="18"/>
              </w:rPr>
              <w:t xml:space="preserve">Gå gjennom punktene på </w:t>
            </w:r>
            <w:r w:rsidR="76CC4E8A" w:rsidRPr="1E24B384">
              <w:rPr>
                <w:i/>
                <w:iCs/>
                <w:sz w:val="18"/>
                <w:szCs w:val="18"/>
              </w:rPr>
              <w:t xml:space="preserve">tilpasset opplæring og </w:t>
            </w:r>
            <w:r w:rsidR="2243E08E" w:rsidRPr="1E24B384">
              <w:rPr>
                <w:i/>
                <w:iCs/>
                <w:sz w:val="18"/>
                <w:szCs w:val="18"/>
              </w:rPr>
              <w:t>vurdering av elevens faglige utbytte</w:t>
            </w:r>
            <w:r w:rsidRPr="1E24B384"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54E00054" w:rsidRPr="1E24B384">
              <w:rPr>
                <w:i/>
                <w:iCs/>
                <w:sz w:val="18"/>
                <w:szCs w:val="18"/>
              </w:rPr>
              <w:t xml:space="preserve">med eleven. </w:t>
            </w:r>
            <w:r w:rsidR="6F64F1CA" w:rsidRPr="1E24B384">
              <w:rPr>
                <w:i/>
                <w:iCs/>
                <w:sz w:val="18"/>
                <w:szCs w:val="18"/>
              </w:rPr>
              <w:t>Evaluer iverksatte tiltak</w:t>
            </w:r>
            <w:r w:rsidR="705BF3A3" w:rsidRPr="1E24B384">
              <w:rPr>
                <w:i/>
                <w:iCs/>
                <w:sz w:val="18"/>
                <w:szCs w:val="18"/>
              </w:rPr>
              <w:t xml:space="preserve"> med elev</w:t>
            </w:r>
            <w:r w:rsidR="39A9637E" w:rsidRPr="1E24B384">
              <w:rPr>
                <w:i/>
                <w:iCs/>
                <w:sz w:val="18"/>
                <w:szCs w:val="18"/>
              </w:rPr>
              <w:t>.</w:t>
            </w:r>
          </w:p>
          <w:p w14:paraId="792594D4" w14:textId="77777777" w:rsidR="004B41AB" w:rsidRDefault="004B41AB">
            <w:pPr>
              <w:rPr>
                <w:b/>
                <w:bCs/>
              </w:rPr>
            </w:pPr>
          </w:p>
          <w:p w14:paraId="45858F91" w14:textId="77777777" w:rsidR="004B41AB" w:rsidRDefault="004B41AB">
            <w:pPr>
              <w:rPr>
                <w:b/>
                <w:bCs/>
              </w:rPr>
            </w:pPr>
          </w:p>
          <w:p w14:paraId="2FE18A37" w14:textId="77777777" w:rsidR="004B41AB" w:rsidRDefault="004B41AB">
            <w:pPr>
              <w:rPr>
                <w:b/>
                <w:bCs/>
              </w:rPr>
            </w:pPr>
          </w:p>
        </w:tc>
      </w:tr>
    </w:tbl>
    <w:p w14:paraId="4D7ACF35" w14:textId="30778756" w:rsidR="00CE0A5B" w:rsidRPr="00E37306" w:rsidRDefault="00CE0A5B" w:rsidP="00284FA8">
      <w:pPr>
        <w:rPr>
          <w:b/>
          <w:bCs/>
        </w:rPr>
      </w:pPr>
    </w:p>
    <w:sectPr w:rsidR="00CE0A5B" w:rsidRPr="00E37306" w:rsidSect="00A7139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7BA3C" w14:textId="77777777" w:rsidR="0092269B" w:rsidRDefault="0092269B" w:rsidP="00730AF1">
      <w:pPr>
        <w:spacing w:after="0" w:line="240" w:lineRule="auto"/>
      </w:pPr>
      <w:r>
        <w:separator/>
      </w:r>
    </w:p>
  </w:endnote>
  <w:endnote w:type="continuationSeparator" w:id="0">
    <w:p w14:paraId="31A763F2" w14:textId="77777777" w:rsidR="0092269B" w:rsidRDefault="0092269B" w:rsidP="00730AF1">
      <w:pPr>
        <w:spacing w:after="0" w:line="240" w:lineRule="auto"/>
      </w:pPr>
      <w:r>
        <w:continuationSeparator/>
      </w:r>
    </w:p>
  </w:endnote>
  <w:endnote w:type="continuationNotice" w:id="1">
    <w:p w14:paraId="30B105DE" w14:textId="77777777" w:rsidR="0092269B" w:rsidRDefault="009226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C0DAD" w14:textId="77777777" w:rsidR="00F34D84" w:rsidRDefault="007E5700" w:rsidP="00F34D84">
    <w:pPr>
      <w:pStyle w:val="Bunntekst"/>
      <w:jc w:val="right"/>
    </w:pPr>
    <w:sdt>
      <w:sdtPr>
        <w:id w:val="136375974"/>
        <w:docPartObj>
          <w:docPartGallery w:val="Page Numbers (Bottom of Page)"/>
          <w:docPartUnique/>
        </w:docPartObj>
      </w:sdtPr>
      <w:sdtEndPr/>
      <w:sdtContent>
        <w:r w:rsidR="001A6B8E">
          <w:fldChar w:fldCharType="begin"/>
        </w:r>
        <w:r w:rsidR="001A6B8E">
          <w:instrText>PAGE   \* MERGEFORMAT</w:instrText>
        </w:r>
        <w:r w:rsidR="001A6B8E">
          <w:fldChar w:fldCharType="separate"/>
        </w:r>
        <w:r w:rsidR="001A6B8E">
          <w:t>2</w:t>
        </w:r>
        <w:r w:rsidR="001A6B8E">
          <w:fldChar w:fldCharType="end"/>
        </w:r>
      </w:sdtContent>
    </w:sdt>
  </w:p>
  <w:p w14:paraId="309F2132" w14:textId="30BEF079" w:rsidR="001A6B8E" w:rsidRDefault="00F34D84" w:rsidP="00F34D84">
    <w:pPr>
      <w:pStyle w:val="Bunntekst"/>
      <w:jc w:val="right"/>
    </w:pPr>
    <w:r>
      <w:t>Versjon: 01.11.2024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E24B384" w14:paraId="7157FAF9" w14:textId="77777777" w:rsidTr="1E24B384">
      <w:trPr>
        <w:trHeight w:val="300"/>
      </w:trPr>
      <w:tc>
        <w:tcPr>
          <w:tcW w:w="3020" w:type="dxa"/>
        </w:tcPr>
        <w:p w14:paraId="6D8DE550" w14:textId="084B572A" w:rsidR="1E24B384" w:rsidRDefault="1E24B384" w:rsidP="1E24B384">
          <w:pPr>
            <w:pStyle w:val="Topptekst"/>
            <w:ind w:left="-115"/>
          </w:pPr>
        </w:p>
      </w:tc>
      <w:tc>
        <w:tcPr>
          <w:tcW w:w="3020" w:type="dxa"/>
        </w:tcPr>
        <w:p w14:paraId="71DDA3BB" w14:textId="355865C1" w:rsidR="1E24B384" w:rsidRDefault="1E24B384" w:rsidP="1E24B384">
          <w:pPr>
            <w:pStyle w:val="Topptekst"/>
            <w:jc w:val="center"/>
          </w:pPr>
        </w:p>
      </w:tc>
      <w:tc>
        <w:tcPr>
          <w:tcW w:w="3020" w:type="dxa"/>
        </w:tcPr>
        <w:p w14:paraId="2B8E6E4E" w14:textId="77777777" w:rsidR="00F34D84" w:rsidRDefault="00F34D84" w:rsidP="00F34D84">
          <w:pPr>
            <w:pStyle w:val="Bunntekst"/>
            <w:jc w:val="right"/>
          </w:pPr>
          <w:r>
            <w:tab/>
            <w:t>Versjon: 01.11.2024</w:t>
          </w:r>
        </w:p>
        <w:p w14:paraId="0853D029" w14:textId="122A7E4E" w:rsidR="1E24B384" w:rsidRDefault="1E24B384" w:rsidP="00F34D84">
          <w:pPr>
            <w:pStyle w:val="Topptekst"/>
            <w:tabs>
              <w:tab w:val="left" w:pos="935"/>
            </w:tabs>
            <w:ind w:right="-115"/>
          </w:pPr>
        </w:p>
      </w:tc>
    </w:tr>
  </w:tbl>
  <w:p w14:paraId="5BAF06D1" w14:textId="6797AB54" w:rsidR="1E24B384" w:rsidRDefault="1E24B384" w:rsidP="1E24B38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FB91" w14:textId="77777777" w:rsidR="0092269B" w:rsidRDefault="0092269B" w:rsidP="00730AF1">
      <w:pPr>
        <w:spacing w:after="0" w:line="240" w:lineRule="auto"/>
      </w:pPr>
      <w:r>
        <w:separator/>
      </w:r>
    </w:p>
  </w:footnote>
  <w:footnote w:type="continuationSeparator" w:id="0">
    <w:p w14:paraId="417778F5" w14:textId="77777777" w:rsidR="0092269B" w:rsidRDefault="0092269B" w:rsidP="00730AF1">
      <w:pPr>
        <w:spacing w:after="0" w:line="240" w:lineRule="auto"/>
      </w:pPr>
      <w:r>
        <w:continuationSeparator/>
      </w:r>
    </w:p>
  </w:footnote>
  <w:footnote w:type="continuationNotice" w:id="1">
    <w:p w14:paraId="7BD98248" w14:textId="77777777" w:rsidR="0092269B" w:rsidRDefault="009226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E24B384" w14:paraId="14C6EE10" w14:textId="77777777" w:rsidTr="1E24B384">
      <w:trPr>
        <w:trHeight w:val="300"/>
      </w:trPr>
      <w:tc>
        <w:tcPr>
          <w:tcW w:w="3020" w:type="dxa"/>
        </w:tcPr>
        <w:p w14:paraId="394CD31C" w14:textId="47A672D4" w:rsidR="1E24B384" w:rsidRDefault="1E24B384" w:rsidP="1E24B384">
          <w:pPr>
            <w:pStyle w:val="Topptekst"/>
            <w:ind w:left="-115"/>
          </w:pPr>
        </w:p>
      </w:tc>
      <w:tc>
        <w:tcPr>
          <w:tcW w:w="3020" w:type="dxa"/>
        </w:tcPr>
        <w:p w14:paraId="14F06E61" w14:textId="244ECEA7" w:rsidR="1E24B384" w:rsidRDefault="1E24B384" w:rsidP="1E24B384">
          <w:pPr>
            <w:pStyle w:val="Topptekst"/>
            <w:jc w:val="center"/>
          </w:pPr>
        </w:p>
      </w:tc>
      <w:tc>
        <w:tcPr>
          <w:tcW w:w="3020" w:type="dxa"/>
        </w:tcPr>
        <w:p w14:paraId="0571FDC5" w14:textId="38D76DFD" w:rsidR="1E24B384" w:rsidRDefault="1E24B384" w:rsidP="1E24B384">
          <w:pPr>
            <w:pStyle w:val="Topptekst"/>
            <w:ind w:right="-115"/>
            <w:jc w:val="right"/>
          </w:pPr>
        </w:p>
      </w:tc>
    </w:tr>
  </w:tbl>
  <w:p w14:paraId="31DD48F7" w14:textId="36B98CEA" w:rsidR="1E24B384" w:rsidRDefault="1E24B384" w:rsidP="1E24B38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C4598" w14:textId="77777777" w:rsidR="00A71399" w:rsidRPr="00A71399" w:rsidRDefault="00A71399" w:rsidP="00A71399">
    <w:pPr>
      <w:pStyle w:val="Topptekst"/>
      <w:rPr>
        <w:color w:val="A8D08D" w:themeColor="accent6" w:themeTint="99"/>
        <w:sz w:val="24"/>
        <w:szCs w:val="24"/>
      </w:rPr>
    </w:pPr>
    <w:r w:rsidRPr="00284FA8">
      <w:rPr>
        <w:color w:val="538135" w:themeColor="accent6" w:themeShade="BF"/>
        <w:sz w:val="40"/>
        <w:szCs w:val="40"/>
      </w:rPr>
      <w:t xml:space="preserve">Pedagogisk arbeidsdokument </w:t>
    </w:r>
    <w:r w:rsidRPr="00284FA8">
      <w:rPr>
        <w:color w:val="538135" w:themeColor="accent6" w:themeShade="BF"/>
        <w:sz w:val="36"/>
        <w:szCs w:val="36"/>
      </w:rPr>
      <w:br/>
    </w:r>
    <w:r w:rsidRPr="00A71399">
      <w:rPr>
        <w:color w:val="A8D08D" w:themeColor="accent6" w:themeTint="99"/>
        <w:sz w:val="24"/>
        <w:szCs w:val="24"/>
      </w:rPr>
      <w:t>Elever med behov for tilrettelegging innenfor § 11-1 og 11-3</w:t>
    </w:r>
    <w:r w:rsidRPr="00A71399">
      <w:rPr>
        <w:color w:val="A8D08D" w:themeColor="accent6" w:themeTint="99"/>
        <w:sz w:val="24"/>
        <w:szCs w:val="24"/>
      </w:rPr>
      <w:tab/>
      <w:t>Opplæringsloven av 01.08.2024</w:t>
    </w:r>
  </w:p>
  <w:p w14:paraId="10C1900D" w14:textId="77777777" w:rsidR="00A71399" w:rsidRDefault="00A7139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0293B"/>
    <w:multiLevelType w:val="hybridMultilevel"/>
    <w:tmpl w:val="3E92F724"/>
    <w:lvl w:ilvl="0" w:tplc="ACF0FB6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1D84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CD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45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4E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5A2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02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02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CA7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433F"/>
    <w:multiLevelType w:val="multilevel"/>
    <w:tmpl w:val="2E2E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7E55B4"/>
    <w:multiLevelType w:val="multilevel"/>
    <w:tmpl w:val="52E6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1253BE"/>
    <w:multiLevelType w:val="hybridMultilevel"/>
    <w:tmpl w:val="D7BE111A"/>
    <w:lvl w:ilvl="0" w:tplc="705866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7429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3C3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08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4D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0D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00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8F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E4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76A0A"/>
    <w:multiLevelType w:val="hybridMultilevel"/>
    <w:tmpl w:val="94FCFFFC"/>
    <w:lvl w:ilvl="0" w:tplc="0C487CE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3CC6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3CF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69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E8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A1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0F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6D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EA3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C586E"/>
    <w:multiLevelType w:val="hybridMultilevel"/>
    <w:tmpl w:val="FCE81AFC"/>
    <w:lvl w:ilvl="0" w:tplc="1068A8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016807">
    <w:abstractNumId w:val="4"/>
  </w:num>
  <w:num w:numId="2" w16cid:durableId="1915160357">
    <w:abstractNumId w:val="3"/>
  </w:num>
  <w:num w:numId="3" w16cid:durableId="14382508">
    <w:abstractNumId w:val="0"/>
  </w:num>
  <w:num w:numId="4" w16cid:durableId="1016269824">
    <w:abstractNumId w:val="5"/>
  </w:num>
  <w:num w:numId="5" w16cid:durableId="1290165024">
    <w:abstractNumId w:val="2"/>
  </w:num>
  <w:num w:numId="6" w16cid:durableId="289359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F1"/>
    <w:rsid w:val="00005837"/>
    <w:rsid w:val="00005D19"/>
    <w:rsid w:val="00012C0D"/>
    <w:rsid w:val="000131E7"/>
    <w:rsid w:val="00023491"/>
    <w:rsid w:val="00024E46"/>
    <w:rsid w:val="000250B7"/>
    <w:rsid w:val="00025C41"/>
    <w:rsid w:val="00033485"/>
    <w:rsid w:val="0003728E"/>
    <w:rsid w:val="00037D8D"/>
    <w:rsid w:val="00037DEA"/>
    <w:rsid w:val="000405FD"/>
    <w:rsid w:val="00042367"/>
    <w:rsid w:val="00044657"/>
    <w:rsid w:val="000466EA"/>
    <w:rsid w:val="00052393"/>
    <w:rsid w:val="00055CC4"/>
    <w:rsid w:val="00057FDE"/>
    <w:rsid w:val="000612C4"/>
    <w:rsid w:val="00062ED3"/>
    <w:rsid w:val="00067228"/>
    <w:rsid w:val="00067664"/>
    <w:rsid w:val="00067E53"/>
    <w:rsid w:val="000708D0"/>
    <w:rsid w:val="00072246"/>
    <w:rsid w:val="000735DF"/>
    <w:rsid w:val="00074398"/>
    <w:rsid w:val="00080266"/>
    <w:rsid w:val="00083C47"/>
    <w:rsid w:val="00084756"/>
    <w:rsid w:val="00090585"/>
    <w:rsid w:val="00091E76"/>
    <w:rsid w:val="00092B4E"/>
    <w:rsid w:val="00092CC4"/>
    <w:rsid w:val="00092F82"/>
    <w:rsid w:val="000A69A2"/>
    <w:rsid w:val="000B0D7E"/>
    <w:rsid w:val="000B13A5"/>
    <w:rsid w:val="000B2C32"/>
    <w:rsid w:val="000E1ADC"/>
    <w:rsid w:val="000E6362"/>
    <w:rsid w:val="00101120"/>
    <w:rsid w:val="00103F69"/>
    <w:rsid w:val="00110245"/>
    <w:rsid w:val="0011436D"/>
    <w:rsid w:val="00116655"/>
    <w:rsid w:val="00130BB2"/>
    <w:rsid w:val="00131FA5"/>
    <w:rsid w:val="00131FA9"/>
    <w:rsid w:val="001341B0"/>
    <w:rsid w:val="00136BBB"/>
    <w:rsid w:val="001375A2"/>
    <w:rsid w:val="00137C8A"/>
    <w:rsid w:val="001418BA"/>
    <w:rsid w:val="00142CD0"/>
    <w:rsid w:val="0014796C"/>
    <w:rsid w:val="00147BE7"/>
    <w:rsid w:val="0015155C"/>
    <w:rsid w:val="001517BC"/>
    <w:rsid w:val="00163C40"/>
    <w:rsid w:val="001643A8"/>
    <w:rsid w:val="001729C1"/>
    <w:rsid w:val="00174488"/>
    <w:rsid w:val="00175CEB"/>
    <w:rsid w:val="00177A93"/>
    <w:rsid w:val="00177C5B"/>
    <w:rsid w:val="00180FA9"/>
    <w:rsid w:val="0018233D"/>
    <w:rsid w:val="00182AF9"/>
    <w:rsid w:val="00183759"/>
    <w:rsid w:val="00184D8B"/>
    <w:rsid w:val="00190560"/>
    <w:rsid w:val="00191FE6"/>
    <w:rsid w:val="00195FF4"/>
    <w:rsid w:val="001A0087"/>
    <w:rsid w:val="001A08D6"/>
    <w:rsid w:val="001A5DD0"/>
    <w:rsid w:val="001A6B8E"/>
    <w:rsid w:val="001A74C4"/>
    <w:rsid w:val="001B333C"/>
    <w:rsid w:val="001C004F"/>
    <w:rsid w:val="001C118B"/>
    <w:rsid w:val="001C20DD"/>
    <w:rsid w:val="001C3A72"/>
    <w:rsid w:val="001C3C6D"/>
    <w:rsid w:val="001C5015"/>
    <w:rsid w:val="001C5D6A"/>
    <w:rsid w:val="001D08D5"/>
    <w:rsid w:val="001D0982"/>
    <w:rsid w:val="001E249B"/>
    <w:rsid w:val="001E2787"/>
    <w:rsid w:val="001E3242"/>
    <w:rsid w:val="001E6A7A"/>
    <w:rsid w:val="001F067C"/>
    <w:rsid w:val="001F128C"/>
    <w:rsid w:val="001F1A52"/>
    <w:rsid w:val="00201705"/>
    <w:rsid w:val="00204247"/>
    <w:rsid w:val="0021187B"/>
    <w:rsid w:val="002133E8"/>
    <w:rsid w:val="00213C95"/>
    <w:rsid w:val="0022176A"/>
    <w:rsid w:val="0022355B"/>
    <w:rsid w:val="002236AB"/>
    <w:rsid w:val="002278B4"/>
    <w:rsid w:val="00227B27"/>
    <w:rsid w:val="00230A94"/>
    <w:rsid w:val="002343EA"/>
    <w:rsid w:val="002371EA"/>
    <w:rsid w:val="00242E04"/>
    <w:rsid w:val="002430EF"/>
    <w:rsid w:val="002443F5"/>
    <w:rsid w:val="00246193"/>
    <w:rsid w:val="00250823"/>
    <w:rsid w:val="00250EF6"/>
    <w:rsid w:val="00251299"/>
    <w:rsid w:val="002550E5"/>
    <w:rsid w:val="002719F2"/>
    <w:rsid w:val="00284FA8"/>
    <w:rsid w:val="00287F48"/>
    <w:rsid w:val="00292172"/>
    <w:rsid w:val="0029686D"/>
    <w:rsid w:val="002A0598"/>
    <w:rsid w:val="002A6F2E"/>
    <w:rsid w:val="002B3106"/>
    <w:rsid w:val="002B3FC6"/>
    <w:rsid w:val="002B7FAD"/>
    <w:rsid w:val="002C1A06"/>
    <w:rsid w:val="002C7118"/>
    <w:rsid w:val="002D00FF"/>
    <w:rsid w:val="002D1A72"/>
    <w:rsid w:val="002D258D"/>
    <w:rsid w:val="002D35EC"/>
    <w:rsid w:val="002D562C"/>
    <w:rsid w:val="002E0E92"/>
    <w:rsid w:val="002E1AC2"/>
    <w:rsid w:val="002E3AC3"/>
    <w:rsid w:val="002E4588"/>
    <w:rsid w:val="002E4AD8"/>
    <w:rsid w:val="002E62B9"/>
    <w:rsid w:val="002F2B7B"/>
    <w:rsid w:val="002F3539"/>
    <w:rsid w:val="002F50B0"/>
    <w:rsid w:val="002F5249"/>
    <w:rsid w:val="002F6E1E"/>
    <w:rsid w:val="003029A9"/>
    <w:rsid w:val="00303E87"/>
    <w:rsid w:val="00307EDA"/>
    <w:rsid w:val="00310470"/>
    <w:rsid w:val="0031178F"/>
    <w:rsid w:val="00315C7A"/>
    <w:rsid w:val="0031764C"/>
    <w:rsid w:val="00322C13"/>
    <w:rsid w:val="00323C22"/>
    <w:rsid w:val="00331354"/>
    <w:rsid w:val="003322B8"/>
    <w:rsid w:val="00333712"/>
    <w:rsid w:val="00335A5A"/>
    <w:rsid w:val="003363A7"/>
    <w:rsid w:val="00341B93"/>
    <w:rsid w:val="003434B9"/>
    <w:rsid w:val="00351AE0"/>
    <w:rsid w:val="00352DD4"/>
    <w:rsid w:val="00354F07"/>
    <w:rsid w:val="00357242"/>
    <w:rsid w:val="00357788"/>
    <w:rsid w:val="0036099D"/>
    <w:rsid w:val="00360B45"/>
    <w:rsid w:val="00362C04"/>
    <w:rsid w:val="00363706"/>
    <w:rsid w:val="00372524"/>
    <w:rsid w:val="00375904"/>
    <w:rsid w:val="003759AA"/>
    <w:rsid w:val="00375D8F"/>
    <w:rsid w:val="00376A28"/>
    <w:rsid w:val="003875AF"/>
    <w:rsid w:val="00387897"/>
    <w:rsid w:val="00387F02"/>
    <w:rsid w:val="003901D3"/>
    <w:rsid w:val="0039024D"/>
    <w:rsid w:val="003929C4"/>
    <w:rsid w:val="003973F6"/>
    <w:rsid w:val="003A2BE9"/>
    <w:rsid w:val="003A67E2"/>
    <w:rsid w:val="003A7189"/>
    <w:rsid w:val="003B0EDA"/>
    <w:rsid w:val="003B2C98"/>
    <w:rsid w:val="003B3D4E"/>
    <w:rsid w:val="003B4975"/>
    <w:rsid w:val="003B4B77"/>
    <w:rsid w:val="003B4E3A"/>
    <w:rsid w:val="003B6436"/>
    <w:rsid w:val="003B7D9B"/>
    <w:rsid w:val="003C107D"/>
    <w:rsid w:val="003C2FA1"/>
    <w:rsid w:val="003D127E"/>
    <w:rsid w:val="003D1C0B"/>
    <w:rsid w:val="003D2758"/>
    <w:rsid w:val="003D28A8"/>
    <w:rsid w:val="003D6E14"/>
    <w:rsid w:val="003E145B"/>
    <w:rsid w:val="003E15F3"/>
    <w:rsid w:val="003E3D3D"/>
    <w:rsid w:val="003E4D06"/>
    <w:rsid w:val="003F514D"/>
    <w:rsid w:val="003F72DF"/>
    <w:rsid w:val="0040378F"/>
    <w:rsid w:val="00405246"/>
    <w:rsid w:val="004064E1"/>
    <w:rsid w:val="004125B1"/>
    <w:rsid w:val="00412E7B"/>
    <w:rsid w:val="00414FD8"/>
    <w:rsid w:val="00417000"/>
    <w:rsid w:val="00422E1C"/>
    <w:rsid w:val="00427C44"/>
    <w:rsid w:val="00430D3D"/>
    <w:rsid w:val="0043309A"/>
    <w:rsid w:val="0043381E"/>
    <w:rsid w:val="004402AA"/>
    <w:rsid w:val="0044153C"/>
    <w:rsid w:val="00443985"/>
    <w:rsid w:val="00443CA4"/>
    <w:rsid w:val="00444532"/>
    <w:rsid w:val="00453565"/>
    <w:rsid w:val="004566D5"/>
    <w:rsid w:val="0046152D"/>
    <w:rsid w:val="004667CD"/>
    <w:rsid w:val="004747E6"/>
    <w:rsid w:val="00480ADA"/>
    <w:rsid w:val="00482638"/>
    <w:rsid w:val="00492293"/>
    <w:rsid w:val="004953A3"/>
    <w:rsid w:val="00496490"/>
    <w:rsid w:val="004976E9"/>
    <w:rsid w:val="004A4039"/>
    <w:rsid w:val="004A4250"/>
    <w:rsid w:val="004A5BA5"/>
    <w:rsid w:val="004A74C6"/>
    <w:rsid w:val="004B050A"/>
    <w:rsid w:val="004B2E8E"/>
    <w:rsid w:val="004B41AB"/>
    <w:rsid w:val="004C092E"/>
    <w:rsid w:val="004C50FD"/>
    <w:rsid w:val="004C6188"/>
    <w:rsid w:val="004D1A9C"/>
    <w:rsid w:val="004D25FB"/>
    <w:rsid w:val="004D3C85"/>
    <w:rsid w:val="004D4684"/>
    <w:rsid w:val="004D5751"/>
    <w:rsid w:val="004E450B"/>
    <w:rsid w:val="004E6C36"/>
    <w:rsid w:val="004F07E9"/>
    <w:rsid w:val="004F12C5"/>
    <w:rsid w:val="004F1851"/>
    <w:rsid w:val="004F4D5C"/>
    <w:rsid w:val="00504703"/>
    <w:rsid w:val="00504826"/>
    <w:rsid w:val="005055AF"/>
    <w:rsid w:val="00506533"/>
    <w:rsid w:val="005173A7"/>
    <w:rsid w:val="00521613"/>
    <w:rsid w:val="00523A98"/>
    <w:rsid w:val="00525E82"/>
    <w:rsid w:val="00532817"/>
    <w:rsid w:val="005336B4"/>
    <w:rsid w:val="00534132"/>
    <w:rsid w:val="005366F0"/>
    <w:rsid w:val="00536A68"/>
    <w:rsid w:val="0054051E"/>
    <w:rsid w:val="0056057A"/>
    <w:rsid w:val="005632AF"/>
    <w:rsid w:val="005668DF"/>
    <w:rsid w:val="0056700B"/>
    <w:rsid w:val="00574FC5"/>
    <w:rsid w:val="0057587F"/>
    <w:rsid w:val="00575989"/>
    <w:rsid w:val="00581DF0"/>
    <w:rsid w:val="0058265A"/>
    <w:rsid w:val="005831C4"/>
    <w:rsid w:val="00586BAA"/>
    <w:rsid w:val="005967F4"/>
    <w:rsid w:val="005A7FA9"/>
    <w:rsid w:val="005C39FE"/>
    <w:rsid w:val="005C3D00"/>
    <w:rsid w:val="005C47E5"/>
    <w:rsid w:val="005C5A06"/>
    <w:rsid w:val="005C6DC4"/>
    <w:rsid w:val="005D1DBD"/>
    <w:rsid w:val="005E247E"/>
    <w:rsid w:val="005E438C"/>
    <w:rsid w:val="005E5682"/>
    <w:rsid w:val="005E7AF9"/>
    <w:rsid w:val="005F0953"/>
    <w:rsid w:val="005F2F17"/>
    <w:rsid w:val="005F39DF"/>
    <w:rsid w:val="005F41D8"/>
    <w:rsid w:val="005F66B1"/>
    <w:rsid w:val="00600A30"/>
    <w:rsid w:val="00600E3E"/>
    <w:rsid w:val="0060145C"/>
    <w:rsid w:val="00604759"/>
    <w:rsid w:val="006110B1"/>
    <w:rsid w:val="00614836"/>
    <w:rsid w:val="006161AB"/>
    <w:rsid w:val="00624045"/>
    <w:rsid w:val="00625FBD"/>
    <w:rsid w:val="00626992"/>
    <w:rsid w:val="00631522"/>
    <w:rsid w:val="00632CD4"/>
    <w:rsid w:val="00637F1D"/>
    <w:rsid w:val="006457AD"/>
    <w:rsid w:val="00645DCC"/>
    <w:rsid w:val="00646194"/>
    <w:rsid w:val="00651EE7"/>
    <w:rsid w:val="00653BFA"/>
    <w:rsid w:val="006551AC"/>
    <w:rsid w:val="00656F58"/>
    <w:rsid w:val="006571B2"/>
    <w:rsid w:val="00657CB8"/>
    <w:rsid w:val="00660935"/>
    <w:rsid w:val="006635F6"/>
    <w:rsid w:val="0066699C"/>
    <w:rsid w:val="00667236"/>
    <w:rsid w:val="00667E2C"/>
    <w:rsid w:val="00670515"/>
    <w:rsid w:val="00673238"/>
    <w:rsid w:val="00674975"/>
    <w:rsid w:val="00681C5F"/>
    <w:rsid w:val="00682C1C"/>
    <w:rsid w:val="00683333"/>
    <w:rsid w:val="00684AF8"/>
    <w:rsid w:val="00692702"/>
    <w:rsid w:val="00692F48"/>
    <w:rsid w:val="00693392"/>
    <w:rsid w:val="0069691D"/>
    <w:rsid w:val="006A1E4A"/>
    <w:rsid w:val="006A2CFB"/>
    <w:rsid w:val="006B058B"/>
    <w:rsid w:val="006B09AE"/>
    <w:rsid w:val="006C0751"/>
    <w:rsid w:val="006C1D1E"/>
    <w:rsid w:val="006C74E6"/>
    <w:rsid w:val="006C7EFA"/>
    <w:rsid w:val="006D0777"/>
    <w:rsid w:val="006D23FC"/>
    <w:rsid w:val="006D2E61"/>
    <w:rsid w:val="006D586B"/>
    <w:rsid w:val="006D6CFF"/>
    <w:rsid w:val="006F071D"/>
    <w:rsid w:val="006F1B12"/>
    <w:rsid w:val="006F3EA0"/>
    <w:rsid w:val="006F6C84"/>
    <w:rsid w:val="00700A41"/>
    <w:rsid w:val="00706FDA"/>
    <w:rsid w:val="00710FB3"/>
    <w:rsid w:val="007126BB"/>
    <w:rsid w:val="00714C28"/>
    <w:rsid w:val="007163D9"/>
    <w:rsid w:val="0072067B"/>
    <w:rsid w:val="00730AF1"/>
    <w:rsid w:val="00734B56"/>
    <w:rsid w:val="0074138D"/>
    <w:rsid w:val="007424B9"/>
    <w:rsid w:val="00743D60"/>
    <w:rsid w:val="0074741D"/>
    <w:rsid w:val="00755F32"/>
    <w:rsid w:val="00760537"/>
    <w:rsid w:val="007636F6"/>
    <w:rsid w:val="007656AD"/>
    <w:rsid w:val="007663AE"/>
    <w:rsid w:val="007678DE"/>
    <w:rsid w:val="0077488A"/>
    <w:rsid w:val="00780E9A"/>
    <w:rsid w:val="00780F7F"/>
    <w:rsid w:val="00781DD8"/>
    <w:rsid w:val="0078413F"/>
    <w:rsid w:val="00785F72"/>
    <w:rsid w:val="00793019"/>
    <w:rsid w:val="00793764"/>
    <w:rsid w:val="0079395C"/>
    <w:rsid w:val="007A0B28"/>
    <w:rsid w:val="007A1721"/>
    <w:rsid w:val="007A33E5"/>
    <w:rsid w:val="007A69D8"/>
    <w:rsid w:val="007B38B0"/>
    <w:rsid w:val="007B3DA9"/>
    <w:rsid w:val="007B3EDB"/>
    <w:rsid w:val="007B468F"/>
    <w:rsid w:val="007B4C40"/>
    <w:rsid w:val="007C51DA"/>
    <w:rsid w:val="007D27A0"/>
    <w:rsid w:val="007D3362"/>
    <w:rsid w:val="007D4C17"/>
    <w:rsid w:val="007D541D"/>
    <w:rsid w:val="007E51FC"/>
    <w:rsid w:val="007E5551"/>
    <w:rsid w:val="007E5700"/>
    <w:rsid w:val="007F005B"/>
    <w:rsid w:val="007F0517"/>
    <w:rsid w:val="007F100D"/>
    <w:rsid w:val="007F2362"/>
    <w:rsid w:val="007F34F9"/>
    <w:rsid w:val="007F4B8B"/>
    <w:rsid w:val="007F5BC5"/>
    <w:rsid w:val="007F7D8C"/>
    <w:rsid w:val="008012DB"/>
    <w:rsid w:val="00802833"/>
    <w:rsid w:val="0080427B"/>
    <w:rsid w:val="00805E28"/>
    <w:rsid w:val="0080765A"/>
    <w:rsid w:val="00807D78"/>
    <w:rsid w:val="00810CC1"/>
    <w:rsid w:val="00821AE8"/>
    <w:rsid w:val="008245FB"/>
    <w:rsid w:val="008450D2"/>
    <w:rsid w:val="00845CE4"/>
    <w:rsid w:val="00845DB1"/>
    <w:rsid w:val="00847290"/>
    <w:rsid w:val="00847CC3"/>
    <w:rsid w:val="00851013"/>
    <w:rsid w:val="00851D49"/>
    <w:rsid w:val="00855349"/>
    <w:rsid w:val="008647C9"/>
    <w:rsid w:val="00867D85"/>
    <w:rsid w:val="0087080F"/>
    <w:rsid w:val="0087351F"/>
    <w:rsid w:val="00881295"/>
    <w:rsid w:val="00882DC5"/>
    <w:rsid w:val="00884E12"/>
    <w:rsid w:val="00885514"/>
    <w:rsid w:val="00891851"/>
    <w:rsid w:val="008949BB"/>
    <w:rsid w:val="00896A90"/>
    <w:rsid w:val="00897198"/>
    <w:rsid w:val="008A1F8F"/>
    <w:rsid w:val="008A49A0"/>
    <w:rsid w:val="008A6BEF"/>
    <w:rsid w:val="008A6E22"/>
    <w:rsid w:val="008B5E80"/>
    <w:rsid w:val="008C01E5"/>
    <w:rsid w:val="008C25CB"/>
    <w:rsid w:val="008C3221"/>
    <w:rsid w:val="008C5324"/>
    <w:rsid w:val="008D0C8D"/>
    <w:rsid w:val="008D37AF"/>
    <w:rsid w:val="008D39CE"/>
    <w:rsid w:val="008D3B86"/>
    <w:rsid w:val="008E2700"/>
    <w:rsid w:val="008E2C23"/>
    <w:rsid w:val="008E32F8"/>
    <w:rsid w:val="008E6A49"/>
    <w:rsid w:val="008E75F0"/>
    <w:rsid w:val="008F09D3"/>
    <w:rsid w:val="008F339B"/>
    <w:rsid w:val="008F3F96"/>
    <w:rsid w:val="008F4E63"/>
    <w:rsid w:val="009024BD"/>
    <w:rsid w:val="009067CA"/>
    <w:rsid w:val="00906D9F"/>
    <w:rsid w:val="00907E60"/>
    <w:rsid w:val="00915C7C"/>
    <w:rsid w:val="00915CFC"/>
    <w:rsid w:val="0091612C"/>
    <w:rsid w:val="00916B44"/>
    <w:rsid w:val="0092269B"/>
    <w:rsid w:val="00927004"/>
    <w:rsid w:val="00932FAF"/>
    <w:rsid w:val="0093548A"/>
    <w:rsid w:val="00936B8E"/>
    <w:rsid w:val="00940957"/>
    <w:rsid w:val="009436E0"/>
    <w:rsid w:val="00943AE3"/>
    <w:rsid w:val="009512C3"/>
    <w:rsid w:val="00952268"/>
    <w:rsid w:val="00954FD3"/>
    <w:rsid w:val="009555CA"/>
    <w:rsid w:val="009562B7"/>
    <w:rsid w:val="0095640F"/>
    <w:rsid w:val="009564F7"/>
    <w:rsid w:val="009633BF"/>
    <w:rsid w:val="00964021"/>
    <w:rsid w:val="00965E7A"/>
    <w:rsid w:val="00966834"/>
    <w:rsid w:val="009768E6"/>
    <w:rsid w:val="00980C4F"/>
    <w:rsid w:val="00980E9A"/>
    <w:rsid w:val="009828F6"/>
    <w:rsid w:val="00983EFC"/>
    <w:rsid w:val="00985427"/>
    <w:rsid w:val="009871F9"/>
    <w:rsid w:val="00993BC3"/>
    <w:rsid w:val="009963D6"/>
    <w:rsid w:val="0099C186"/>
    <w:rsid w:val="009A1092"/>
    <w:rsid w:val="009A3086"/>
    <w:rsid w:val="009A5CE6"/>
    <w:rsid w:val="009B13D3"/>
    <w:rsid w:val="009B5510"/>
    <w:rsid w:val="009B6604"/>
    <w:rsid w:val="009B71AD"/>
    <w:rsid w:val="009C03A5"/>
    <w:rsid w:val="009D2D5F"/>
    <w:rsid w:val="009E1FEA"/>
    <w:rsid w:val="009E208A"/>
    <w:rsid w:val="009E29C4"/>
    <w:rsid w:val="009E5874"/>
    <w:rsid w:val="009F0705"/>
    <w:rsid w:val="00A0261C"/>
    <w:rsid w:val="00A07801"/>
    <w:rsid w:val="00A07BEE"/>
    <w:rsid w:val="00A13F5D"/>
    <w:rsid w:val="00A15BB4"/>
    <w:rsid w:val="00A16174"/>
    <w:rsid w:val="00A223E5"/>
    <w:rsid w:val="00A22696"/>
    <w:rsid w:val="00A23DE9"/>
    <w:rsid w:val="00A23FFA"/>
    <w:rsid w:val="00A24AAB"/>
    <w:rsid w:val="00A25FB9"/>
    <w:rsid w:val="00A27FFE"/>
    <w:rsid w:val="00A34C76"/>
    <w:rsid w:val="00A34D7C"/>
    <w:rsid w:val="00A3583A"/>
    <w:rsid w:val="00A415B7"/>
    <w:rsid w:val="00A45345"/>
    <w:rsid w:val="00A4547A"/>
    <w:rsid w:val="00A45E04"/>
    <w:rsid w:val="00A462D1"/>
    <w:rsid w:val="00A5606B"/>
    <w:rsid w:val="00A562FF"/>
    <w:rsid w:val="00A603F1"/>
    <w:rsid w:val="00A61BA0"/>
    <w:rsid w:val="00A67516"/>
    <w:rsid w:val="00A71399"/>
    <w:rsid w:val="00A7347A"/>
    <w:rsid w:val="00A8503A"/>
    <w:rsid w:val="00A87254"/>
    <w:rsid w:val="00A91BFC"/>
    <w:rsid w:val="00A95C9E"/>
    <w:rsid w:val="00AA1F72"/>
    <w:rsid w:val="00AA2A0E"/>
    <w:rsid w:val="00AA2B1B"/>
    <w:rsid w:val="00AB144F"/>
    <w:rsid w:val="00AB3107"/>
    <w:rsid w:val="00AB3C58"/>
    <w:rsid w:val="00AC05DD"/>
    <w:rsid w:val="00AC1BDD"/>
    <w:rsid w:val="00AC5567"/>
    <w:rsid w:val="00AD5090"/>
    <w:rsid w:val="00AD584D"/>
    <w:rsid w:val="00AD75E3"/>
    <w:rsid w:val="00AE2828"/>
    <w:rsid w:val="00AE4506"/>
    <w:rsid w:val="00AE5384"/>
    <w:rsid w:val="00AF19C5"/>
    <w:rsid w:val="00AF2883"/>
    <w:rsid w:val="00AF4405"/>
    <w:rsid w:val="00B0106F"/>
    <w:rsid w:val="00B02A82"/>
    <w:rsid w:val="00B1101F"/>
    <w:rsid w:val="00B12782"/>
    <w:rsid w:val="00B23FE1"/>
    <w:rsid w:val="00B24DDF"/>
    <w:rsid w:val="00B26A77"/>
    <w:rsid w:val="00B27776"/>
    <w:rsid w:val="00B30642"/>
    <w:rsid w:val="00B408B8"/>
    <w:rsid w:val="00B410CB"/>
    <w:rsid w:val="00B43C67"/>
    <w:rsid w:val="00B57FC5"/>
    <w:rsid w:val="00B61777"/>
    <w:rsid w:val="00B62877"/>
    <w:rsid w:val="00B65E5D"/>
    <w:rsid w:val="00B6771B"/>
    <w:rsid w:val="00B71AD0"/>
    <w:rsid w:val="00B722F8"/>
    <w:rsid w:val="00B738E0"/>
    <w:rsid w:val="00B758DB"/>
    <w:rsid w:val="00B75A56"/>
    <w:rsid w:val="00B779CA"/>
    <w:rsid w:val="00B828F7"/>
    <w:rsid w:val="00B83FA9"/>
    <w:rsid w:val="00B8505A"/>
    <w:rsid w:val="00B90CCE"/>
    <w:rsid w:val="00B90DA9"/>
    <w:rsid w:val="00B93160"/>
    <w:rsid w:val="00B948B1"/>
    <w:rsid w:val="00B962BD"/>
    <w:rsid w:val="00B96B26"/>
    <w:rsid w:val="00B96BD8"/>
    <w:rsid w:val="00B96D4D"/>
    <w:rsid w:val="00B97E09"/>
    <w:rsid w:val="00BA2B01"/>
    <w:rsid w:val="00BA2CCF"/>
    <w:rsid w:val="00BA60E0"/>
    <w:rsid w:val="00BC27A0"/>
    <w:rsid w:val="00BD041C"/>
    <w:rsid w:val="00BE0D46"/>
    <w:rsid w:val="00BE0DBE"/>
    <w:rsid w:val="00BE7159"/>
    <w:rsid w:val="00BF580D"/>
    <w:rsid w:val="00BF7641"/>
    <w:rsid w:val="00C02BE1"/>
    <w:rsid w:val="00C06ACB"/>
    <w:rsid w:val="00C06C5E"/>
    <w:rsid w:val="00C07CC2"/>
    <w:rsid w:val="00C103E6"/>
    <w:rsid w:val="00C143C9"/>
    <w:rsid w:val="00C15F8B"/>
    <w:rsid w:val="00C161CF"/>
    <w:rsid w:val="00C2098E"/>
    <w:rsid w:val="00C21B5B"/>
    <w:rsid w:val="00C21E29"/>
    <w:rsid w:val="00C2211F"/>
    <w:rsid w:val="00C25258"/>
    <w:rsid w:val="00C30EE0"/>
    <w:rsid w:val="00C32AB3"/>
    <w:rsid w:val="00C34880"/>
    <w:rsid w:val="00C44F44"/>
    <w:rsid w:val="00C5058C"/>
    <w:rsid w:val="00C53F09"/>
    <w:rsid w:val="00C54031"/>
    <w:rsid w:val="00C5440A"/>
    <w:rsid w:val="00C56E85"/>
    <w:rsid w:val="00C606FD"/>
    <w:rsid w:val="00C63F55"/>
    <w:rsid w:val="00C643F8"/>
    <w:rsid w:val="00C646D3"/>
    <w:rsid w:val="00C64A6B"/>
    <w:rsid w:val="00C7010B"/>
    <w:rsid w:val="00C70348"/>
    <w:rsid w:val="00C70872"/>
    <w:rsid w:val="00C71F32"/>
    <w:rsid w:val="00C7345A"/>
    <w:rsid w:val="00C748A6"/>
    <w:rsid w:val="00C8023E"/>
    <w:rsid w:val="00C869EC"/>
    <w:rsid w:val="00C87F24"/>
    <w:rsid w:val="00C94436"/>
    <w:rsid w:val="00CA1020"/>
    <w:rsid w:val="00CA217A"/>
    <w:rsid w:val="00CA3577"/>
    <w:rsid w:val="00CA6C6E"/>
    <w:rsid w:val="00CB1A40"/>
    <w:rsid w:val="00CB69F3"/>
    <w:rsid w:val="00CB7ADC"/>
    <w:rsid w:val="00CC350C"/>
    <w:rsid w:val="00CC3A97"/>
    <w:rsid w:val="00CC5B91"/>
    <w:rsid w:val="00CC605D"/>
    <w:rsid w:val="00CD0892"/>
    <w:rsid w:val="00CD1753"/>
    <w:rsid w:val="00CD3D00"/>
    <w:rsid w:val="00CE0A5B"/>
    <w:rsid w:val="00CE2666"/>
    <w:rsid w:val="00CE4337"/>
    <w:rsid w:val="00CE466E"/>
    <w:rsid w:val="00CE6AFA"/>
    <w:rsid w:val="00CF01EC"/>
    <w:rsid w:val="00CF034A"/>
    <w:rsid w:val="00CF381C"/>
    <w:rsid w:val="00D01F69"/>
    <w:rsid w:val="00D03122"/>
    <w:rsid w:val="00D03AEE"/>
    <w:rsid w:val="00D0765C"/>
    <w:rsid w:val="00D104B7"/>
    <w:rsid w:val="00D13C0A"/>
    <w:rsid w:val="00D14ECA"/>
    <w:rsid w:val="00D17020"/>
    <w:rsid w:val="00D238F6"/>
    <w:rsid w:val="00D266FB"/>
    <w:rsid w:val="00D33E8B"/>
    <w:rsid w:val="00D4280D"/>
    <w:rsid w:val="00D42839"/>
    <w:rsid w:val="00D44A80"/>
    <w:rsid w:val="00D46FE2"/>
    <w:rsid w:val="00D47F91"/>
    <w:rsid w:val="00D5528D"/>
    <w:rsid w:val="00D55B4A"/>
    <w:rsid w:val="00D55BDA"/>
    <w:rsid w:val="00D56AB2"/>
    <w:rsid w:val="00D71094"/>
    <w:rsid w:val="00D7375E"/>
    <w:rsid w:val="00D73D48"/>
    <w:rsid w:val="00D749DF"/>
    <w:rsid w:val="00D76FEF"/>
    <w:rsid w:val="00D81D04"/>
    <w:rsid w:val="00D83528"/>
    <w:rsid w:val="00D864FF"/>
    <w:rsid w:val="00D90905"/>
    <w:rsid w:val="00DA00A1"/>
    <w:rsid w:val="00DA4638"/>
    <w:rsid w:val="00DA5557"/>
    <w:rsid w:val="00DA6220"/>
    <w:rsid w:val="00DB6630"/>
    <w:rsid w:val="00DB6BE2"/>
    <w:rsid w:val="00DC19AA"/>
    <w:rsid w:val="00DC7342"/>
    <w:rsid w:val="00DD5601"/>
    <w:rsid w:val="00DE6511"/>
    <w:rsid w:val="00DE6CB7"/>
    <w:rsid w:val="00DF0025"/>
    <w:rsid w:val="00DF1DD6"/>
    <w:rsid w:val="00DF312A"/>
    <w:rsid w:val="00DF3783"/>
    <w:rsid w:val="00DF643A"/>
    <w:rsid w:val="00DF7018"/>
    <w:rsid w:val="00DF749F"/>
    <w:rsid w:val="00E01CF4"/>
    <w:rsid w:val="00E0213B"/>
    <w:rsid w:val="00E02269"/>
    <w:rsid w:val="00E03024"/>
    <w:rsid w:val="00E03184"/>
    <w:rsid w:val="00E03368"/>
    <w:rsid w:val="00E040F1"/>
    <w:rsid w:val="00E07299"/>
    <w:rsid w:val="00E07974"/>
    <w:rsid w:val="00E1054C"/>
    <w:rsid w:val="00E12444"/>
    <w:rsid w:val="00E1319A"/>
    <w:rsid w:val="00E14543"/>
    <w:rsid w:val="00E16CFD"/>
    <w:rsid w:val="00E171FA"/>
    <w:rsid w:val="00E23E77"/>
    <w:rsid w:val="00E27523"/>
    <w:rsid w:val="00E27A9C"/>
    <w:rsid w:val="00E30329"/>
    <w:rsid w:val="00E31DD8"/>
    <w:rsid w:val="00E32C22"/>
    <w:rsid w:val="00E37306"/>
    <w:rsid w:val="00E37885"/>
    <w:rsid w:val="00E3795A"/>
    <w:rsid w:val="00E42F1B"/>
    <w:rsid w:val="00E50DA8"/>
    <w:rsid w:val="00E53CF0"/>
    <w:rsid w:val="00E543AC"/>
    <w:rsid w:val="00E56CFC"/>
    <w:rsid w:val="00E6641E"/>
    <w:rsid w:val="00E71753"/>
    <w:rsid w:val="00E74B1D"/>
    <w:rsid w:val="00E753F9"/>
    <w:rsid w:val="00E81E6B"/>
    <w:rsid w:val="00E82C94"/>
    <w:rsid w:val="00E83384"/>
    <w:rsid w:val="00E864B5"/>
    <w:rsid w:val="00E86B4C"/>
    <w:rsid w:val="00E928FA"/>
    <w:rsid w:val="00E94334"/>
    <w:rsid w:val="00E96C7F"/>
    <w:rsid w:val="00EA3388"/>
    <w:rsid w:val="00EA3821"/>
    <w:rsid w:val="00EA63B5"/>
    <w:rsid w:val="00EB151C"/>
    <w:rsid w:val="00EB3E86"/>
    <w:rsid w:val="00EC1BE4"/>
    <w:rsid w:val="00EC27EC"/>
    <w:rsid w:val="00EC3568"/>
    <w:rsid w:val="00EC3BBA"/>
    <w:rsid w:val="00EC5BFD"/>
    <w:rsid w:val="00EC5D9E"/>
    <w:rsid w:val="00EC6730"/>
    <w:rsid w:val="00EC6F0B"/>
    <w:rsid w:val="00EC7CE3"/>
    <w:rsid w:val="00ED22BE"/>
    <w:rsid w:val="00EE0EAF"/>
    <w:rsid w:val="00EE1DC8"/>
    <w:rsid w:val="00EE26B6"/>
    <w:rsid w:val="00EE6FED"/>
    <w:rsid w:val="00EE76DD"/>
    <w:rsid w:val="00EF3129"/>
    <w:rsid w:val="00EF332F"/>
    <w:rsid w:val="00EF3D12"/>
    <w:rsid w:val="00F000F0"/>
    <w:rsid w:val="00F0075A"/>
    <w:rsid w:val="00F16929"/>
    <w:rsid w:val="00F22C63"/>
    <w:rsid w:val="00F26C69"/>
    <w:rsid w:val="00F27CDE"/>
    <w:rsid w:val="00F30624"/>
    <w:rsid w:val="00F306EE"/>
    <w:rsid w:val="00F3138D"/>
    <w:rsid w:val="00F32702"/>
    <w:rsid w:val="00F34BC5"/>
    <w:rsid w:val="00F34D84"/>
    <w:rsid w:val="00F4074A"/>
    <w:rsid w:val="00F41EFC"/>
    <w:rsid w:val="00F42A37"/>
    <w:rsid w:val="00F42F69"/>
    <w:rsid w:val="00F46E97"/>
    <w:rsid w:val="00F51AC9"/>
    <w:rsid w:val="00F51BCC"/>
    <w:rsid w:val="00F54B96"/>
    <w:rsid w:val="00F62264"/>
    <w:rsid w:val="00F643E4"/>
    <w:rsid w:val="00F64E37"/>
    <w:rsid w:val="00F65E73"/>
    <w:rsid w:val="00F71441"/>
    <w:rsid w:val="00F732F1"/>
    <w:rsid w:val="00F75372"/>
    <w:rsid w:val="00F77408"/>
    <w:rsid w:val="00F822C0"/>
    <w:rsid w:val="00F86D74"/>
    <w:rsid w:val="00F92423"/>
    <w:rsid w:val="00F95B88"/>
    <w:rsid w:val="00F97922"/>
    <w:rsid w:val="00FA45B9"/>
    <w:rsid w:val="00FB1244"/>
    <w:rsid w:val="00FB1548"/>
    <w:rsid w:val="00FB173D"/>
    <w:rsid w:val="00FB2F1B"/>
    <w:rsid w:val="00FB3575"/>
    <w:rsid w:val="00FB6975"/>
    <w:rsid w:val="00FD0401"/>
    <w:rsid w:val="00FD0D44"/>
    <w:rsid w:val="00FD24D0"/>
    <w:rsid w:val="00FD5587"/>
    <w:rsid w:val="00FE13AE"/>
    <w:rsid w:val="00FE4E4D"/>
    <w:rsid w:val="00FE6054"/>
    <w:rsid w:val="00FF2050"/>
    <w:rsid w:val="00FF3DB5"/>
    <w:rsid w:val="00FF419D"/>
    <w:rsid w:val="00FF5803"/>
    <w:rsid w:val="00FF7126"/>
    <w:rsid w:val="011DA887"/>
    <w:rsid w:val="017E53A0"/>
    <w:rsid w:val="0283F83B"/>
    <w:rsid w:val="028BE2D9"/>
    <w:rsid w:val="02CB0604"/>
    <w:rsid w:val="03257BAE"/>
    <w:rsid w:val="047CDEEF"/>
    <w:rsid w:val="056DBB00"/>
    <w:rsid w:val="05B5753C"/>
    <w:rsid w:val="05E45A31"/>
    <w:rsid w:val="07EB1996"/>
    <w:rsid w:val="0915907F"/>
    <w:rsid w:val="0976A527"/>
    <w:rsid w:val="09A40E6F"/>
    <w:rsid w:val="0A714457"/>
    <w:rsid w:val="0BB354A3"/>
    <w:rsid w:val="0C311317"/>
    <w:rsid w:val="0C567E80"/>
    <w:rsid w:val="0CB725E2"/>
    <w:rsid w:val="0DF19DC8"/>
    <w:rsid w:val="0E94DDED"/>
    <w:rsid w:val="0EB320BC"/>
    <w:rsid w:val="0F3F43FF"/>
    <w:rsid w:val="101D2A17"/>
    <w:rsid w:val="109E356E"/>
    <w:rsid w:val="10F65C9E"/>
    <w:rsid w:val="112D1ABE"/>
    <w:rsid w:val="1189EDD8"/>
    <w:rsid w:val="118BFD16"/>
    <w:rsid w:val="11FF0E7D"/>
    <w:rsid w:val="1249FDE7"/>
    <w:rsid w:val="12D46E59"/>
    <w:rsid w:val="12E0AEE4"/>
    <w:rsid w:val="13581D0D"/>
    <w:rsid w:val="13A04484"/>
    <w:rsid w:val="140F00CD"/>
    <w:rsid w:val="1467D9CA"/>
    <w:rsid w:val="14B86CCC"/>
    <w:rsid w:val="1550D802"/>
    <w:rsid w:val="15A1450C"/>
    <w:rsid w:val="15B520F9"/>
    <w:rsid w:val="15C7E6E6"/>
    <w:rsid w:val="15CA92DF"/>
    <w:rsid w:val="15D6720C"/>
    <w:rsid w:val="1738F97D"/>
    <w:rsid w:val="1759BD63"/>
    <w:rsid w:val="175C4F50"/>
    <w:rsid w:val="1818F96D"/>
    <w:rsid w:val="18237EE2"/>
    <w:rsid w:val="18E697D4"/>
    <w:rsid w:val="19474F16"/>
    <w:rsid w:val="19600491"/>
    <w:rsid w:val="19835C63"/>
    <w:rsid w:val="198B12AE"/>
    <w:rsid w:val="19EA749D"/>
    <w:rsid w:val="1A5708E1"/>
    <w:rsid w:val="1AE82272"/>
    <w:rsid w:val="1C1FECBF"/>
    <w:rsid w:val="1D63FF66"/>
    <w:rsid w:val="1E24B384"/>
    <w:rsid w:val="1E54D672"/>
    <w:rsid w:val="1E73ABA3"/>
    <w:rsid w:val="1E9F3355"/>
    <w:rsid w:val="1EA36AFC"/>
    <w:rsid w:val="20A0DB75"/>
    <w:rsid w:val="20EC9382"/>
    <w:rsid w:val="21554A0F"/>
    <w:rsid w:val="21EB6C93"/>
    <w:rsid w:val="21F92D06"/>
    <w:rsid w:val="2243E08E"/>
    <w:rsid w:val="2290C70A"/>
    <w:rsid w:val="22B82096"/>
    <w:rsid w:val="234519BC"/>
    <w:rsid w:val="23E38C36"/>
    <w:rsid w:val="24132E2C"/>
    <w:rsid w:val="25290930"/>
    <w:rsid w:val="2556C64F"/>
    <w:rsid w:val="2565A8F5"/>
    <w:rsid w:val="25A772F1"/>
    <w:rsid w:val="25BE715B"/>
    <w:rsid w:val="25C0E4DF"/>
    <w:rsid w:val="26842C3E"/>
    <w:rsid w:val="26D78457"/>
    <w:rsid w:val="273411A3"/>
    <w:rsid w:val="27A572B7"/>
    <w:rsid w:val="287D6BA3"/>
    <w:rsid w:val="28A2EA59"/>
    <w:rsid w:val="28DE38E3"/>
    <w:rsid w:val="28F7C0B9"/>
    <w:rsid w:val="2931731D"/>
    <w:rsid w:val="2937E822"/>
    <w:rsid w:val="294D242B"/>
    <w:rsid w:val="295A66A4"/>
    <w:rsid w:val="29CC3135"/>
    <w:rsid w:val="29F3A4B2"/>
    <w:rsid w:val="2AB74310"/>
    <w:rsid w:val="2B63403A"/>
    <w:rsid w:val="2BD524AE"/>
    <w:rsid w:val="2C0FC242"/>
    <w:rsid w:val="2D80F6CA"/>
    <w:rsid w:val="2E25041A"/>
    <w:rsid w:val="2E390E7C"/>
    <w:rsid w:val="2FCB356E"/>
    <w:rsid w:val="3108A072"/>
    <w:rsid w:val="3202757E"/>
    <w:rsid w:val="32C1E003"/>
    <w:rsid w:val="333BD50F"/>
    <w:rsid w:val="33412040"/>
    <w:rsid w:val="33AC17A5"/>
    <w:rsid w:val="33D28BFC"/>
    <w:rsid w:val="34D73B45"/>
    <w:rsid w:val="358BC160"/>
    <w:rsid w:val="358C3D9A"/>
    <w:rsid w:val="35AC4340"/>
    <w:rsid w:val="36727BE7"/>
    <w:rsid w:val="372E2AF7"/>
    <w:rsid w:val="37DE8CEE"/>
    <w:rsid w:val="390CBF76"/>
    <w:rsid w:val="39A9637E"/>
    <w:rsid w:val="39B5B03F"/>
    <w:rsid w:val="39DE7515"/>
    <w:rsid w:val="3A5B82E6"/>
    <w:rsid w:val="3ADF32D9"/>
    <w:rsid w:val="3AE0616E"/>
    <w:rsid w:val="3B4F2A11"/>
    <w:rsid w:val="3C147662"/>
    <w:rsid w:val="3C3DBBAA"/>
    <w:rsid w:val="3C3FC3E4"/>
    <w:rsid w:val="3F26E6F0"/>
    <w:rsid w:val="3F6132A5"/>
    <w:rsid w:val="4003929E"/>
    <w:rsid w:val="401528A2"/>
    <w:rsid w:val="40168C07"/>
    <w:rsid w:val="4035D5E4"/>
    <w:rsid w:val="40E2D821"/>
    <w:rsid w:val="4139919A"/>
    <w:rsid w:val="42AE8D3D"/>
    <w:rsid w:val="43834451"/>
    <w:rsid w:val="4583CF43"/>
    <w:rsid w:val="4631573C"/>
    <w:rsid w:val="4657E890"/>
    <w:rsid w:val="466CD171"/>
    <w:rsid w:val="46A16150"/>
    <w:rsid w:val="4774010E"/>
    <w:rsid w:val="4791E49F"/>
    <w:rsid w:val="498B0B13"/>
    <w:rsid w:val="4B3E6136"/>
    <w:rsid w:val="4CADD5C8"/>
    <w:rsid w:val="4D15ED8A"/>
    <w:rsid w:val="4DBB9244"/>
    <w:rsid w:val="4DCA3AD6"/>
    <w:rsid w:val="4DFC50FA"/>
    <w:rsid w:val="4E933C30"/>
    <w:rsid w:val="4F4A067E"/>
    <w:rsid w:val="4F89EC4C"/>
    <w:rsid w:val="508D2B91"/>
    <w:rsid w:val="537F22D0"/>
    <w:rsid w:val="5473F3E7"/>
    <w:rsid w:val="54895485"/>
    <w:rsid w:val="54E00054"/>
    <w:rsid w:val="550EAB08"/>
    <w:rsid w:val="551CE726"/>
    <w:rsid w:val="551F63B0"/>
    <w:rsid w:val="5564F375"/>
    <w:rsid w:val="55FEA1F3"/>
    <w:rsid w:val="566D2955"/>
    <w:rsid w:val="56F51AEF"/>
    <w:rsid w:val="57E9499A"/>
    <w:rsid w:val="581B5BD6"/>
    <w:rsid w:val="58D7A728"/>
    <w:rsid w:val="599F1621"/>
    <w:rsid w:val="5B81B8FA"/>
    <w:rsid w:val="5BAF4ADD"/>
    <w:rsid w:val="5C765606"/>
    <w:rsid w:val="5CA84F72"/>
    <w:rsid w:val="5CE63914"/>
    <w:rsid w:val="5DC5FB2C"/>
    <w:rsid w:val="5E207D18"/>
    <w:rsid w:val="5F2653D1"/>
    <w:rsid w:val="5FC05B85"/>
    <w:rsid w:val="5FD4EE7C"/>
    <w:rsid w:val="608CF47E"/>
    <w:rsid w:val="6114D78B"/>
    <w:rsid w:val="61F1E5C1"/>
    <w:rsid w:val="62010CD9"/>
    <w:rsid w:val="624F94E0"/>
    <w:rsid w:val="6267F974"/>
    <w:rsid w:val="63B8A52A"/>
    <w:rsid w:val="64E9D04E"/>
    <w:rsid w:val="653F2441"/>
    <w:rsid w:val="656E475A"/>
    <w:rsid w:val="6729B801"/>
    <w:rsid w:val="6754326B"/>
    <w:rsid w:val="67DFDBB0"/>
    <w:rsid w:val="6855D595"/>
    <w:rsid w:val="6879897F"/>
    <w:rsid w:val="69C9A05A"/>
    <w:rsid w:val="69F4EAA3"/>
    <w:rsid w:val="6A312A46"/>
    <w:rsid w:val="6A896D92"/>
    <w:rsid w:val="6A8A8413"/>
    <w:rsid w:val="6AAE68B7"/>
    <w:rsid w:val="6AC79615"/>
    <w:rsid w:val="6B1209EB"/>
    <w:rsid w:val="6BB3A44C"/>
    <w:rsid w:val="6C559F85"/>
    <w:rsid w:val="6CA9164F"/>
    <w:rsid w:val="6CED643F"/>
    <w:rsid w:val="6E01AAAB"/>
    <w:rsid w:val="6E910FD3"/>
    <w:rsid w:val="6EB384B3"/>
    <w:rsid w:val="6F070151"/>
    <w:rsid w:val="6F0B7841"/>
    <w:rsid w:val="6F64F1CA"/>
    <w:rsid w:val="705BF3A3"/>
    <w:rsid w:val="70CAEAF0"/>
    <w:rsid w:val="7146B817"/>
    <w:rsid w:val="71D33A5E"/>
    <w:rsid w:val="7218E1B7"/>
    <w:rsid w:val="72716ABF"/>
    <w:rsid w:val="728018D5"/>
    <w:rsid w:val="7380AAB7"/>
    <w:rsid w:val="73A41A17"/>
    <w:rsid w:val="742C0F51"/>
    <w:rsid w:val="74A01EDB"/>
    <w:rsid w:val="766A0A34"/>
    <w:rsid w:val="76972321"/>
    <w:rsid w:val="76BA139C"/>
    <w:rsid w:val="76CC4E8A"/>
    <w:rsid w:val="779B4EF7"/>
    <w:rsid w:val="780303FE"/>
    <w:rsid w:val="78059DC9"/>
    <w:rsid w:val="792FAD5E"/>
    <w:rsid w:val="794BB186"/>
    <w:rsid w:val="794D70CD"/>
    <w:rsid w:val="7AA42D33"/>
    <w:rsid w:val="7B1C9CC7"/>
    <w:rsid w:val="7B4DB4CA"/>
    <w:rsid w:val="7D85272D"/>
    <w:rsid w:val="7E16699C"/>
    <w:rsid w:val="7E2350D9"/>
    <w:rsid w:val="7E8B436D"/>
    <w:rsid w:val="7F29B63B"/>
    <w:rsid w:val="7F3239A0"/>
    <w:rsid w:val="7F47D391"/>
    <w:rsid w:val="7F916734"/>
    <w:rsid w:val="7FFDD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EEC49"/>
  <w15:chartTrackingRefBased/>
  <w15:docId w15:val="{1EF5923C-C708-4B93-9F06-15D27E53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0A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30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30AF1"/>
  </w:style>
  <w:style w:type="paragraph" w:styleId="Bunntekst">
    <w:name w:val="footer"/>
    <w:basedOn w:val="Normal"/>
    <w:link w:val="BunntekstTegn"/>
    <w:uiPriority w:val="99"/>
    <w:unhideWhenUsed/>
    <w:rsid w:val="00730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30AF1"/>
  </w:style>
  <w:style w:type="character" w:customStyle="1" w:styleId="Overskrift1Tegn">
    <w:name w:val="Overskrift 1 Tegn"/>
    <w:basedOn w:val="Standardskriftforavsnitt"/>
    <w:link w:val="Overskrift1"/>
    <w:uiPriority w:val="9"/>
    <w:rsid w:val="00730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73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2524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D428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42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vakutheving">
    <w:name w:val="Subtle Emphasis"/>
    <w:basedOn w:val="Standardskriftforavsnitt"/>
    <w:uiPriority w:val="19"/>
    <w:qFormat/>
    <w:rsid w:val="00B27776"/>
    <w:rPr>
      <w:i/>
      <w:iCs/>
      <w:color w:val="404040" w:themeColor="text1" w:themeTint="BF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A08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A08D6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"/>
    <w:rsid w:val="0019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90560"/>
  </w:style>
  <w:style w:type="character" w:customStyle="1" w:styleId="eop">
    <w:name w:val="eop"/>
    <w:basedOn w:val="Standardskriftforavsnitt"/>
    <w:rsid w:val="00190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9e91b-6fb8-4336-85ef-897d3320d7a9" xsi:nil="true"/>
    <lcf76f155ced4ddcb4097134ff3c332f xmlns="b72917e7-f474-4340-b10d-b5d0351e13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E1EEA0D804DE429EF5BA026700D3BF" ma:contentTypeVersion="16" ma:contentTypeDescription="Opprett et nytt dokument." ma:contentTypeScope="" ma:versionID="173787ebfa142467dc94f6cee1214030">
  <xsd:schema xmlns:xsd="http://www.w3.org/2001/XMLSchema" xmlns:xs="http://www.w3.org/2001/XMLSchema" xmlns:p="http://schemas.microsoft.com/office/2006/metadata/properties" xmlns:ns2="b72917e7-f474-4340-b10d-b5d0351e13df" xmlns:ns3="4fb9e91b-6fb8-4336-85ef-897d3320d7a9" targetNamespace="http://schemas.microsoft.com/office/2006/metadata/properties" ma:root="true" ma:fieldsID="31b9eae5b076af602c398d2dbe4a9168" ns2:_="" ns3:_="">
    <xsd:import namespace="b72917e7-f474-4340-b10d-b5d0351e13df"/>
    <xsd:import namespace="4fb9e91b-6fb8-4336-85ef-897d3320d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17e7-f474-4340-b10d-b5d0351e1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b8e8071b-67a8-47ec-91e0-1d923836d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e91b-6fb8-4336-85ef-897d3320d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ca53b6-4cda-4b4c-b7be-84583ebaca73}" ma:internalName="TaxCatchAll" ma:showField="CatchAllData" ma:web="4fb9e91b-6fb8-4336-85ef-897d3320d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0412B8-9F79-4616-ACDF-7BD6112197F2}">
  <ds:schemaRefs>
    <ds:schemaRef ds:uri="http://purl.org/dc/elements/1.1/"/>
    <ds:schemaRef ds:uri="http://schemas.microsoft.com/office/2006/metadata/properties"/>
    <ds:schemaRef ds:uri="http://purl.org/dc/terms/"/>
    <ds:schemaRef ds:uri="b72917e7-f474-4340-b10d-b5d0351e1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fb9e91b-6fb8-4336-85ef-897d3320d7a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C4CCDA-EBF6-4FC7-A57F-6618CAB77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917e7-f474-4340-b10d-b5d0351e13df"/>
    <ds:schemaRef ds:uri="4fb9e91b-6fb8-4336-85ef-897d3320d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560DF-D1A1-45C8-8B55-B899E85359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C1994C-051F-45E6-87C5-7F0F05D473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1538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Margrete Ribe</dc:creator>
  <cp:keywords/>
  <dc:description/>
  <cp:lastModifiedBy>Margrete Ribe</cp:lastModifiedBy>
  <cp:revision>2</cp:revision>
  <cp:lastPrinted>2024-10-29T07:16:00Z</cp:lastPrinted>
  <dcterms:created xsi:type="dcterms:W3CDTF">2025-01-28T14:07:00Z</dcterms:created>
  <dcterms:modified xsi:type="dcterms:W3CDTF">2025-01-28T14:07:00Z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0x010100D6E1EEA0D804DE429EF5BA026700D3BF</vt:lpwstr>
  </property>
  <property fmtid="{D5CDD505-2E9C-101B-9397-08002B2CF9AE}" pid="3" name="MediaServiceImageTags">
    <vt:lpwstr/>
  </property>
</Properties>
</file>